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1E5" w:rsidRPr="000D105E" w:rsidRDefault="003C31E5" w:rsidP="003C31E5">
      <w:pPr>
        <w:rPr>
          <w:color w:val="FF0000"/>
          <w:szCs w:val="24"/>
        </w:rPr>
      </w:pPr>
    </w:p>
    <w:p w:rsidR="003C31E5" w:rsidRDefault="003C31E5" w:rsidP="003C31E5">
      <w:pPr>
        <w:pStyle w:val="Heading2"/>
        <w:jc w:val="center"/>
        <w:rPr>
          <w:rFonts w:ascii="Times New Roman" w:hAnsi="Times New Roman"/>
          <w:i/>
          <w:szCs w:val="24"/>
          <w:u w:val="single"/>
        </w:rPr>
      </w:pPr>
      <w:r w:rsidRPr="000D105E">
        <w:rPr>
          <w:rFonts w:ascii="Times New Roman" w:hAnsi="Times New Roman"/>
          <w:i/>
          <w:szCs w:val="24"/>
          <w:u w:val="single"/>
        </w:rPr>
        <w:t>PBAF 528</w:t>
      </w:r>
      <w:r>
        <w:rPr>
          <w:rFonts w:ascii="Times New Roman" w:hAnsi="Times New Roman"/>
          <w:i/>
          <w:szCs w:val="24"/>
          <w:u w:val="single"/>
        </w:rPr>
        <w:t>b</w:t>
      </w:r>
      <w:r w:rsidRPr="000D105E">
        <w:rPr>
          <w:rFonts w:ascii="Times New Roman" w:hAnsi="Times New Roman"/>
          <w:i/>
          <w:szCs w:val="24"/>
          <w:u w:val="single"/>
        </w:rPr>
        <w:t>: Quantitative Methods II</w:t>
      </w:r>
    </w:p>
    <w:p w:rsidR="00AE6825" w:rsidRDefault="00AE6825" w:rsidP="00AE6825">
      <w:pPr>
        <w:jc w:val="center"/>
      </w:pPr>
    </w:p>
    <w:p w:rsidR="00AE6825" w:rsidRDefault="00AE6825" w:rsidP="00AE6825">
      <w:pPr>
        <w:jc w:val="center"/>
      </w:pPr>
      <w:r>
        <w:t>Thursday 9:30 to 12:20</w:t>
      </w:r>
    </w:p>
    <w:p w:rsidR="00AE6825" w:rsidRPr="00AE6825" w:rsidRDefault="00AE6825" w:rsidP="00AE6825">
      <w:pPr>
        <w:jc w:val="center"/>
      </w:pPr>
      <w:r>
        <w:t>108 Parrington Hall</w:t>
      </w:r>
    </w:p>
    <w:p w:rsidR="003C31E5" w:rsidRPr="000D105E" w:rsidRDefault="003C31E5" w:rsidP="003C31E5">
      <w:pPr>
        <w:jc w:val="center"/>
        <w:rPr>
          <w:i/>
          <w:szCs w:val="24"/>
        </w:rPr>
      </w:pPr>
    </w:p>
    <w:p w:rsidR="003C31E5" w:rsidRPr="000D105E" w:rsidRDefault="003C31E5" w:rsidP="003C31E5">
      <w:pPr>
        <w:jc w:val="center"/>
        <w:rPr>
          <w:i/>
          <w:szCs w:val="24"/>
        </w:rPr>
      </w:pPr>
    </w:p>
    <w:p w:rsidR="003C31E5" w:rsidRPr="000D105E" w:rsidRDefault="003C31E5" w:rsidP="003C31E5">
      <w:pPr>
        <w:pStyle w:val="Heading4"/>
        <w:rPr>
          <w:szCs w:val="24"/>
        </w:rPr>
      </w:pPr>
      <w:r w:rsidRPr="000D105E">
        <w:rPr>
          <w:szCs w:val="24"/>
        </w:rPr>
        <w:t xml:space="preserve">Prof. </w:t>
      </w:r>
      <w:r>
        <w:rPr>
          <w:szCs w:val="24"/>
        </w:rPr>
        <w:t>Laura Evans</w:t>
      </w:r>
    </w:p>
    <w:p w:rsidR="003C31E5" w:rsidRPr="000D105E" w:rsidRDefault="003C31E5" w:rsidP="003C31E5">
      <w:pPr>
        <w:rPr>
          <w:szCs w:val="24"/>
        </w:rPr>
      </w:pPr>
      <w:r w:rsidRPr="000D105E">
        <w:rPr>
          <w:szCs w:val="24"/>
        </w:rPr>
        <w:t xml:space="preserve">E-mail: </w:t>
      </w:r>
      <w:r>
        <w:rPr>
          <w:szCs w:val="24"/>
        </w:rPr>
        <w:t>evansle</w:t>
      </w:r>
      <w:r w:rsidRPr="000D105E">
        <w:rPr>
          <w:szCs w:val="24"/>
        </w:rPr>
        <w:t>@u</w:t>
      </w:r>
      <w:r>
        <w:rPr>
          <w:szCs w:val="24"/>
        </w:rPr>
        <w:t>w</w:t>
      </w:r>
      <w:r w:rsidRPr="000D105E">
        <w:rPr>
          <w:szCs w:val="24"/>
        </w:rPr>
        <w:t>.edu</w:t>
      </w:r>
    </w:p>
    <w:p w:rsidR="003C31E5" w:rsidRPr="000D105E" w:rsidRDefault="003C31E5" w:rsidP="003C31E5">
      <w:pPr>
        <w:ind w:left="1440" w:hanging="1440"/>
        <w:rPr>
          <w:szCs w:val="24"/>
        </w:rPr>
      </w:pPr>
      <w:r w:rsidRPr="000D105E">
        <w:rPr>
          <w:szCs w:val="24"/>
        </w:rPr>
        <w:t xml:space="preserve">Office Hours: </w:t>
      </w:r>
      <w:r w:rsidRPr="000D105E">
        <w:rPr>
          <w:szCs w:val="24"/>
        </w:rPr>
        <w:tab/>
      </w:r>
      <w:r w:rsidR="004B54E4">
        <w:rPr>
          <w:szCs w:val="24"/>
        </w:rPr>
        <w:t xml:space="preserve">Wednesday </w:t>
      </w:r>
      <w:r w:rsidR="00626B3B">
        <w:rPr>
          <w:szCs w:val="24"/>
        </w:rPr>
        <w:t>9:30-11:30</w:t>
      </w:r>
      <w:r>
        <w:rPr>
          <w:szCs w:val="24"/>
        </w:rPr>
        <w:t xml:space="preserve"> </w:t>
      </w:r>
      <w:r w:rsidRPr="000D105E">
        <w:rPr>
          <w:szCs w:val="24"/>
        </w:rPr>
        <w:t>and by appointment.</w:t>
      </w:r>
    </w:p>
    <w:p w:rsidR="005D22DF" w:rsidRPr="000D105E" w:rsidRDefault="005D22DF" w:rsidP="005D22DF">
      <w:pPr>
        <w:rPr>
          <w:szCs w:val="24"/>
        </w:rPr>
      </w:pPr>
      <w:r w:rsidRPr="000D105E">
        <w:rPr>
          <w:szCs w:val="24"/>
        </w:rPr>
        <w:t>2</w:t>
      </w:r>
      <w:r>
        <w:rPr>
          <w:szCs w:val="24"/>
        </w:rPr>
        <w:t>20</w:t>
      </w:r>
      <w:r w:rsidRPr="000D105E">
        <w:rPr>
          <w:szCs w:val="24"/>
        </w:rPr>
        <w:t xml:space="preserve"> Parrington Hall</w:t>
      </w:r>
    </w:p>
    <w:p w:rsidR="003C31E5" w:rsidRPr="000D105E" w:rsidRDefault="003C31E5" w:rsidP="003C31E5">
      <w:pPr>
        <w:rPr>
          <w:color w:val="FF0000"/>
          <w:szCs w:val="24"/>
        </w:rPr>
      </w:pPr>
    </w:p>
    <w:p w:rsidR="003C31E5" w:rsidRPr="000D105E" w:rsidRDefault="003C31E5" w:rsidP="003C31E5">
      <w:pPr>
        <w:pStyle w:val="HTMLPreformatted"/>
        <w:rPr>
          <w:rFonts w:ascii="Times New Roman" w:hAnsi="Times New Roman" w:cs="Times New Roman"/>
          <w:b/>
          <w:sz w:val="24"/>
          <w:szCs w:val="24"/>
        </w:rPr>
      </w:pPr>
      <w:r w:rsidRPr="000D105E">
        <w:rPr>
          <w:rFonts w:ascii="Times New Roman" w:hAnsi="Times New Roman" w:cs="Times New Roman"/>
          <w:b/>
          <w:sz w:val="24"/>
          <w:szCs w:val="24"/>
        </w:rPr>
        <w:t xml:space="preserve">Teaching Assistant: </w:t>
      </w:r>
      <w:r w:rsidR="004B54E4">
        <w:rPr>
          <w:rFonts w:ascii="Times New Roman" w:hAnsi="Times New Roman" w:cs="Times New Roman"/>
          <w:b/>
          <w:sz w:val="24"/>
          <w:szCs w:val="24"/>
        </w:rPr>
        <w:t xml:space="preserve">Ryan </w:t>
      </w:r>
      <w:proofErr w:type="spellStart"/>
      <w:r w:rsidR="004B54E4">
        <w:rPr>
          <w:rFonts w:ascii="Times New Roman" w:hAnsi="Times New Roman" w:cs="Times New Roman"/>
          <w:b/>
          <w:sz w:val="24"/>
          <w:szCs w:val="24"/>
        </w:rPr>
        <w:t>Bodanyi</w:t>
      </w:r>
      <w:proofErr w:type="spellEnd"/>
    </w:p>
    <w:p w:rsidR="003C31E5" w:rsidRDefault="003C31E5" w:rsidP="004B54E4">
      <w:pPr>
        <w:tabs>
          <w:tab w:val="left" w:pos="342"/>
        </w:tabs>
        <w:rPr>
          <w:szCs w:val="24"/>
        </w:rPr>
      </w:pPr>
      <w:r w:rsidRPr="000D105E">
        <w:rPr>
          <w:szCs w:val="24"/>
        </w:rPr>
        <w:t xml:space="preserve">E-mail: </w:t>
      </w:r>
      <w:r w:rsidR="00AE6825" w:rsidRPr="00AE6825">
        <w:rPr>
          <w:szCs w:val="24"/>
        </w:rPr>
        <w:t>rbodanyi@</w:t>
      </w:r>
      <w:r w:rsidR="00AE6825">
        <w:rPr>
          <w:szCs w:val="24"/>
        </w:rPr>
        <w:t>uw.edu</w:t>
      </w:r>
    </w:p>
    <w:p w:rsidR="004B54E4" w:rsidRDefault="004B54E4" w:rsidP="004B54E4">
      <w:pPr>
        <w:tabs>
          <w:tab w:val="left" w:pos="342"/>
        </w:tabs>
        <w:rPr>
          <w:szCs w:val="24"/>
        </w:rPr>
      </w:pPr>
      <w:r>
        <w:rPr>
          <w:szCs w:val="24"/>
        </w:rPr>
        <w:t xml:space="preserve">Office Hours:  </w:t>
      </w:r>
      <w:r w:rsidR="005254D1">
        <w:rPr>
          <w:szCs w:val="24"/>
        </w:rPr>
        <w:t>Thursday</w:t>
      </w:r>
      <w:r>
        <w:rPr>
          <w:szCs w:val="24"/>
        </w:rPr>
        <w:t xml:space="preserve"> 1-3 and by appointment</w:t>
      </w:r>
      <w:r w:rsidR="00415F6C">
        <w:rPr>
          <w:szCs w:val="24"/>
        </w:rPr>
        <w:t>.</w:t>
      </w:r>
    </w:p>
    <w:p w:rsidR="005254D1" w:rsidRDefault="005254D1" w:rsidP="004B54E4">
      <w:pPr>
        <w:tabs>
          <w:tab w:val="left" w:pos="342"/>
        </w:tabs>
        <w:rPr>
          <w:szCs w:val="24"/>
        </w:rPr>
      </w:pPr>
      <w:r>
        <w:rPr>
          <w:szCs w:val="24"/>
        </w:rPr>
        <w:t>411 Parrington Hall</w:t>
      </w:r>
    </w:p>
    <w:p w:rsidR="004B54E4" w:rsidRDefault="00765164" w:rsidP="004B54E4">
      <w:pPr>
        <w:tabs>
          <w:tab w:val="left" w:pos="342"/>
        </w:tabs>
        <w:rPr>
          <w:szCs w:val="24"/>
        </w:rPr>
      </w:pPr>
      <w:r>
        <w:rPr>
          <w:szCs w:val="24"/>
        </w:rPr>
        <w:t>Quiz Sections:</w:t>
      </w:r>
      <w:r w:rsidR="00AE6825">
        <w:rPr>
          <w:szCs w:val="24"/>
        </w:rPr>
        <w:t xml:space="preserve"> Tuesday 9:30-10:20 or Tuesday 10:30- 11:20</w:t>
      </w:r>
      <w:r w:rsidR="00BC08D9">
        <w:rPr>
          <w:szCs w:val="24"/>
        </w:rPr>
        <w:t xml:space="preserve"> in </w:t>
      </w:r>
      <w:r w:rsidR="00AE6825">
        <w:rPr>
          <w:szCs w:val="24"/>
        </w:rPr>
        <w:t>108 Parrington Hall</w:t>
      </w:r>
    </w:p>
    <w:p w:rsidR="00765164" w:rsidRPr="004B54E4" w:rsidRDefault="00765164" w:rsidP="00765164">
      <w:pPr>
        <w:tabs>
          <w:tab w:val="left" w:pos="342"/>
        </w:tabs>
        <w:ind w:left="342"/>
        <w:rPr>
          <w:szCs w:val="24"/>
        </w:rPr>
      </w:pPr>
      <w:r>
        <w:rPr>
          <w:szCs w:val="24"/>
        </w:rPr>
        <w:t>Quiz section attendance is as important as attending lecture.  In lecture, I will assume you are attending quiz section.  Lectures will include content that will be harder to understand if you do not attend quiz section.</w:t>
      </w:r>
    </w:p>
    <w:p w:rsidR="006427E6" w:rsidRDefault="006427E6" w:rsidP="003C31E5">
      <w:pPr>
        <w:pStyle w:val="bodytext"/>
        <w:spacing w:after="0"/>
        <w:rPr>
          <w:szCs w:val="24"/>
        </w:rPr>
      </w:pPr>
    </w:p>
    <w:p w:rsidR="003C31E5" w:rsidRPr="000D105E" w:rsidRDefault="003C31E5" w:rsidP="003C31E5">
      <w:pPr>
        <w:pStyle w:val="bodytext"/>
        <w:spacing w:after="0"/>
        <w:rPr>
          <w:szCs w:val="24"/>
        </w:rPr>
      </w:pPr>
      <w:r w:rsidRPr="000D105E">
        <w:rPr>
          <w:szCs w:val="24"/>
        </w:rPr>
        <w:t>Course Website:</w:t>
      </w:r>
      <w:r w:rsidR="005254D1">
        <w:rPr>
          <w:szCs w:val="24"/>
        </w:rPr>
        <w:t xml:space="preserve">  </w:t>
      </w:r>
      <w:r w:rsidR="005254D1" w:rsidRPr="005254D1">
        <w:rPr>
          <w:szCs w:val="24"/>
        </w:rPr>
        <w:t>https://catalyst.uw.edu/workspace/rbodanyi/29523/</w:t>
      </w:r>
    </w:p>
    <w:p w:rsidR="003C31E5" w:rsidRDefault="003C31E5" w:rsidP="003C31E5">
      <w:pPr>
        <w:pStyle w:val="bodytext"/>
        <w:spacing w:after="0"/>
        <w:ind w:firstLine="720"/>
        <w:rPr>
          <w:szCs w:val="24"/>
        </w:rPr>
      </w:pPr>
    </w:p>
    <w:p w:rsidR="003C31E5" w:rsidRPr="00356508" w:rsidRDefault="003C31E5" w:rsidP="003C31E5">
      <w:pPr>
        <w:pStyle w:val="bodytext"/>
        <w:spacing w:after="0"/>
        <w:rPr>
          <w:szCs w:val="24"/>
        </w:rPr>
      </w:pPr>
      <w:r w:rsidRPr="00356508">
        <w:rPr>
          <w:szCs w:val="24"/>
        </w:rPr>
        <w:tab/>
      </w:r>
    </w:p>
    <w:p w:rsidR="003C31E5" w:rsidRPr="00356508" w:rsidRDefault="003C31E5" w:rsidP="003C31E5">
      <w:pPr>
        <w:pStyle w:val="bodytext"/>
        <w:spacing w:after="0"/>
        <w:rPr>
          <w:b/>
          <w:szCs w:val="24"/>
        </w:rPr>
      </w:pPr>
      <w:r w:rsidRPr="00356508">
        <w:rPr>
          <w:b/>
          <w:szCs w:val="24"/>
        </w:rPr>
        <w:t>Course Description and Objectives</w:t>
      </w:r>
    </w:p>
    <w:p w:rsidR="003C31E5" w:rsidRDefault="003C31E5" w:rsidP="003C31E5">
      <w:pPr>
        <w:rPr>
          <w:rFonts w:ascii="Times" w:hAnsi="Times"/>
        </w:rPr>
      </w:pPr>
      <w:r w:rsidRPr="00356508">
        <w:rPr>
          <w:szCs w:val="24"/>
        </w:rPr>
        <w:t xml:space="preserve">This course is the second in a two-course sequence aimed at helping Evans School MPA students become informed users and critical consumers of research and statistical analyses. This course introduces the application of probability, hypothesis testing, and confidence intervals to multivariate models in the context of policy and management research. </w:t>
      </w:r>
      <w:r>
        <w:rPr>
          <w:rFonts w:ascii="Times" w:hAnsi="Times"/>
        </w:rPr>
        <w:t>We strive to isolate and measure the effects of one factor (an independent variable – often the introduction of a policy) on an outcome (a dependent variable) while controlling any other factors.  We begin with the linear regression model in its basic form and move on to modeling techniques.  Along the way we will consider some of the limitations and potential problems associated with using regression models and alternative models.  Students will develop a first-hand appreciation of these topics through in-class exercises and homework problems.</w:t>
      </w:r>
    </w:p>
    <w:p w:rsidR="003C31E5" w:rsidRDefault="003C31E5" w:rsidP="003C31E5">
      <w:pPr>
        <w:pStyle w:val="bodytext"/>
        <w:spacing w:after="0"/>
        <w:rPr>
          <w:szCs w:val="24"/>
        </w:rPr>
      </w:pPr>
    </w:p>
    <w:p w:rsidR="003C31E5" w:rsidRPr="009C29B4" w:rsidRDefault="003C31E5" w:rsidP="003C31E5">
      <w:pPr>
        <w:pStyle w:val="bodytext"/>
        <w:spacing w:after="0"/>
        <w:rPr>
          <w:szCs w:val="24"/>
        </w:rPr>
      </w:pPr>
      <w:r w:rsidRPr="00356508">
        <w:rPr>
          <w:szCs w:val="24"/>
        </w:rPr>
        <w:t xml:space="preserve">By the end of </w:t>
      </w:r>
      <w:r w:rsidRPr="009C29B4">
        <w:rPr>
          <w:szCs w:val="24"/>
        </w:rPr>
        <w:t>this course, you will:</w:t>
      </w:r>
    </w:p>
    <w:p w:rsidR="003C31E5" w:rsidRPr="009C29B4" w:rsidRDefault="003C31E5" w:rsidP="003C31E5">
      <w:pPr>
        <w:pStyle w:val="bodytext"/>
        <w:numPr>
          <w:ilvl w:val="0"/>
          <w:numId w:val="1"/>
        </w:numPr>
        <w:spacing w:after="0"/>
        <w:rPr>
          <w:szCs w:val="24"/>
        </w:rPr>
      </w:pPr>
      <w:r w:rsidRPr="009C29B4">
        <w:rPr>
          <w:szCs w:val="24"/>
        </w:rPr>
        <w:t>Understand how complex policy analysis can be conducted using multivariate regression analysis.</w:t>
      </w:r>
    </w:p>
    <w:p w:rsidR="003C31E5" w:rsidRPr="009C29B4" w:rsidRDefault="003C31E5" w:rsidP="003C31E5">
      <w:pPr>
        <w:pStyle w:val="bodytext"/>
        <w:numPr>
          <w:ilvl w:val="0"/>
          <w:numId w:val="1"/>
        </w:numPr>
        <w:spacing w:after="0"/>
        <w:rPr>
          <w:szCs w:val="24"/>
        </w:rPr>
      </w:pPr>
      <w:r w:rsidRPr="009C29B4">
        <w:rPr>
          <w:szCs w:val="24"/>
        </w:rPr>
        <w:t>Be aware of the conditions necessary to establish causal relationships on a given outcome, emphasizing the need to disentangle the effects of multiple factors.</w:t>
      </w:r>
    </w:p>
    <w:p w:rsidR="003C31E5" w:rsidRPr="009C29B4" w:rsidRDefault="003C31E5" w:rsidP="003C31E5">
      <w:pPr>
        <w:pStyle w:val="bodytext"/>
        <w:numPr>
          <w:ilvl w:val="0"/>
          <w:numId w:val="1"/>
        </w:numPr>
        <w:spacing w:after="0"/>
        <w:rPr>
          <w:szCs w:val="24"/>
        </w:rPr>
      </w:pPr>
      <w:r w:rsidRPr="009C29B4">
        <w:rPr>
          <w:szCs w:val="24"/>
        </w:rPr>
        <w:t xml:space="preserve">Select appropriate </w:t>
      </w:r>
      <w:proofErr w:type="spellStart"/>
      <w:r w:rsidRPr="009C29B4">
        <w:rPr>
          <w:szCs w:val="24"/>
        </w:rPr>
        <w:t>univariate</w:t>
      </w:r>
      <w:proofErr w:type="spellEnd"/>
      <w:r w:rsidRPr="009C29B4">
        <w:rPr>
          <w:szCs w:val="24"/>
        </w:rPr>
        <w:t xml:space="preserve">, </w:t>
      </w:r>
      <w:proofErr w:type="spellStart"/>
      <w:r w:rsidRPr="009C29B4">
        <w:rPr>
          <w:szCs w:val="24"/>
        </w:rPr>
        <w:t>bivariate</w:t>
      </w:r>
      <w:proofErr w:type="spellEnd"/>
      <w:r w:rsidRPr="009C29B4">
        <w:rPr>
          <w:szCs w:val="24"/>
        </w:rPr>
        <w:t>, or multivariate analytic techniques to answer a given policy or management question.</w:t>
      </w:r>
    </w:p>
    <w:p w:rsidR="003C31E5" w:rsidRPr="009C29B4" w:rsidRDefault="003C31E5" w:rsidP="003C31E5">
      <w:pPr>
        <w:pStyle w:val="bodytext"/>
        <w:numPr>
          <w:ilvl w:val="0"/>
          <w:numId w:val="1"/>
        </w:numPr>
        <w:spacing w:after="0"/>
        <w:rPr>
          <w:szCs w:val="24"/>
        </w:rPr>
      </w:pPr>
      <w:r w:rsidRPr="009C29B4">
        <w:rPr>
          <w:szCs w:val="24"/>
        </w:rPr>
        <w:t>Understand the mechanics, assumptions, and interpretation of regression models to policy or management questions, how to use regression models for both prediction and hypothesis testing, and the assumptions behind and possible "fixes" for problems with models.</w:t>
      </w:r>
    </w:p>
    <w:p w:rsidR="003C31E5" w:rsidRPr="009C29B4" w:rsidRDefault="006427E6" w:rsidP="003C31E5">
      <w:pPr>
        <w:pStyle w:val="bodytext"/>
        <w:numPr>
          <w:ilvl w:val="0"/>
          <w:numId w:val="1"/>
        </w:numPr>
        <w:spacing w:after="0"/>
        <w:rPr>
          <w:szCs w:val="24"/>
        </w:rPr>
      </w:pPr>
      <w:r>
        <w:rPr>
          <w:szCs w:val="24"/>
        </w:rPr>
        <w:lastRenderedPageBreak/>
        <w:t>Learn how to r</w:t>
      </w:r>
      <w:r w:rsidR="003C31E5" w:rsidRPr="009C29B4">
        <w:rPr>
          <w:szCs w:val="24"/>
        </w:rPr>
        <w:t>ead and analyze empirical studies</w:t>
      </w:r>
    </w:p>
    <w:p w:rsidR="003C31E5" w:rsidRPr="009C29B4" w:rsidRDefault="003C31E5" w:rsidP="003C31E5">
      <w:pPr>
        <w:pStyle w:val="bodytext"/>
        <w:numPr>
          <w:ilvl w:val="0"/>
          <w:numId w:val="1"/>
        </w:numPr>
        <w:spacing w:after="0"/>
        <w:rPr>
          <w:szCs w:val="24"/>
        </w:rPr>
      </w:pPr>
      <w:r w:rsidRPr="009C29B4">
        <w:rPr>
          <w:szCs w:val="24"/>
        </w:rPr>
        <w:t>Produce a useful multivariate empirical analysis for a non-statistician, including clear data presentation and the graphical display of data.</w:t>
      </w:r>
    </w:p>
    <w:p w:rsidR="003C31E5" w:rsidRPr="009C29B4" w:rsidRDefault="003C31E5" w:rsidP="003C31E5">
      <w:pPr>
        <w:pStyle w:val="bodytext"/>
        <w:numPr>
          <w:ilvl w:val="0"/>
          <w:numId w:val="1"/>
        </w:numPr>
        <w:spacing w:after="0"/>
        <w:rPr>
          <w:szCs w:val="24"/>
        </w:rPr>
      </w:pPr>
      <w:r w:rsidRPr="009C29B4">
        <w:rPr>
          <w:szCs w:val="24"/>
        </w:rPr>
        <w:t>Recognize how policy analysis, program evaluation, and performance measurement employ research methods and statistical techniques.</w:t>
      </w:r>
    </w:p>
    <w:p w:rsidR="003C31E5" w:rsidRPr="009C29B4" w:rsidRDefault="003C31E5" w:rsidP="003C31E5">
      <w:pPr>
        <w:pStyle w:val="bodytext"/>
        <w:numPr>
          <w:ilvl w:val="0"/>
          <w:numId w:val="1"/>
        </w:numPr>
        <w:spacing w:after="0"/>
        <w:rPr>
          <w:szCs w:val="24"/>
        </w:rPr>
      </w:pPr>
      <w:r w:rsidRPr="009C29B4">
        <w:rPr>
          <w:szCs w:val="24"/>
        </w:rPr>
        <w:t>Be exposed to nonlinear models and understand their purposes.</w:t>
      </w:r>
    </w:p>
    <w:p w:rsidR="003C31E5" w:rsidRDefault="003C31E5" w:rsidP="003C31E5">
      <w:pPr>
        <w:pStyle w:val="NormalWeb"/>
        <w:spacing w:before="0" w:beforeAutospacing="0" w:after="0" w:afterAutospacing="0"/>
        <w:rPr>
          <w:rFonts w:ascii="Times New Roman" w:hAnsi="Times New Roman" w:cs="Times New Roman"/>
          <w:color w:val="FF0000"/>
          <w:sz w:val="24"/>
          <w:szCs w:val="24"/>
        </w:rPr>
      </w:pPr>
    </w:p>
    <w:p w:rsidR="003C31E5" w:rsidRPr="00356508" w:rsidRDefault="003C31E5" w:rsidP="003C31E5">
      <w:pPr>
        <w:pStyle w:val="Heading3"/>
        <w:rPr>
          <w:b/>
          <w:szCs w:val="24"/>
          <w:u w:val="single"/>
        </w:rPr>
      </w:pPr>
      <w:r w:rsidRPr="00356508">
        <w:rPr>
          <w:b/>
          <w:szCs w:val="24"/>
          <w:u w:val="single"/>
        </w:rPr>
        <w:t>Readings</w:t>
      </w:r>
    </w:p>
    <w:p w:rsidR="003C31E5" w:rsidRPr="00356508" w:rsidRDefault="003C31E5" w:rsidP="003C31E5">
      <w:pPr>
        <w:pStyle w:val="bodytext"/>
        <w:spacing w:after="0"/>
        <w:rPr>
          <w:szCs w:val="24"/>
        </w:rPr>
      </w:pPr>
    </w:p>
    <w:p w:rsidR="003C31E5" w:rsidRPr="00356508" w:rsidRDefault="003C31E5" w:rsidP="003C31E5">
      <w:pPr>
        <w:rPr>
          <w:szCs w:val="24"/>
        </w:rPr>
      </w:pPr>
      <w:r w:rsidRPr="00356508">
        <w:rPr>
          <w:szCs w:val="24"/>
        </w:rPr>
        <w:t>Required Textbook:</w:t>
      </w:r>
    </w:p>
    <w:p w:rsidR="003C31E5" w:rsidRDefault="003C31E5" w:rsidP="003C31E5">
      <w:pPr>
        <w:ind w:left="720"/>
        <w:rPr>
          <w:rFonts w:ascii="Times" w:hAnsi="Times"/>
        </w:rPr>
      </w:pPr>
      <w:proofErr w:type="gramStart"/>
      <w:r>
        <w:rPr>
          <w:rFonts w:ascii="Times" w:hAnsi="Times"/>
          <w:u w:val="single"/>
        </w:rPr>
        <w:t>Using Econometrics: A Practical Guide</w:t>
      </w:r>
      <w:r>
        <w:rPr>
          <w:rFonts w:ascii="Times" w:hAnsi="Times"/>
        </w:rPr>
        <w:t xml:space="preserve">, by A.H. </w:t>
      </w:r>
      <w:proofErr w:type="spellStart"/>
      <w:r>
        <w:rPr>
          <w:rFonts w:ascii="Times" w:hAnsi="Times"/>
        </w:rPr>
        <w:t>Studenmund</w:t>
      </w:r>
      <w:proofErr w:type="spellEnd"/>
      <w:r>
        <w:rPr>
          <w:rFonts w:ascii="Times" w:hAnsi="Times"/>
        </w:rPr>
        <w:t>, 6th Edition, Addison Wesley, 2011.</w:t>
      </w:r>
      <w:proofErr w:type="gramEnd"/>
      <w:r>
        <w:rPr>
          <w:rFonts w:ascii="Times" w:hAnsi="Times"/>
        </w:rPr>
        <w:t xml:space="preserve">  </w:t>
      </w:r>
    </w:p>
    <w:p w:rsidR="006427E6" w:rsidRDefault="006427E6" w:rsidP="006427E6">
      <w:pPr>
        <w:rPr>
          <w:rFonts w:ascii="Times" w:hAnsi="Times"/>
        </w:rPr>
      </w:pPr>
    </w:p>
    <w:p w:rsidR="003C31E5" w:rsidRDefault="003C31E5" w:rsidP="006427E6">
      <w:pPr>
        <w:rPr>
          <w:szCs w:val="24"/>
        </w:rPr>
      </w:pPr>
      <w:r w:rsidRPr="00356508">
        <w:rPr>
          <w:szCs w:val="24"/>
        </w:rPr>
        <w:t xml:space="preserve">Other required readings will be available on </w:t>
      </w:r>
      <w:r w:rsidR="00E7656E">
        <w:rPr>
          <w:szCs w:val="24"/>
        </w:rPr>
        <w:t>electronic reserve</w:t>
      </w:r>
      <w:r w:rsidRPr="00356508">
        <w:rPr>
          <w:szCs w:val="24"/>
        </w:rPr>
        <w:t>.</w:t>
      </w:r>
    </w:p>
    <w:p w:rsidR="006427E6" w:rsidRDefault="006427E6" w:rsidP="006427E6">
      <w:pPr>
        <w:rPr>
          <w:szCs w:val="24"/>
        </w:rPr>
      </w:pPr>
    </w:p>
    <w:p w:rsidR="00994571" w:rsidRPr="00356508" w:rsidRDefault="00994571" w:rsidP="006427E6">
      <w:pPr>
        <w:rPr>
          <w:szCs w:val="24"/>
        </w:rPr>
      </w:pPr>
      <w:r>
        <w:rPr>
          <w:szCs w:val="24"/>
        </w:rPr>
        <w:t>The textbook is available at the University Bookstore for a reduced price.</w:t>
      </w:r>
    </w:p>
    <w:p w:rsidR="003C31E5" w:rsidRPr="00356508" w:rsidRDefault="003C31E5" w:rsidP="003C31E5">
      <w:pPr>
        <w:rPr>
          <w:szCs w:val="24"/>
        </w:rPr>
      </w:pPr>
    </w:p>
    <w:p w:rsidR="003C31E5" w:rsidRPr="00356508" w:rsidRDefault="003C31E5" w:rsidP="003C31E5">
      <w:pPr>
        <w:pStyle w:val="Heading3"/>
        <w:rPr>
          <w:b/>
          <w:szCs w:val="24"/>
          <w:u w:val="single"/>
        </w:rPr>
      </w:pPr>
      <w:r w:rsidRPr="00356508">
        <w:rPr>
          <w:b/>
          <w:szCs w:val="24"/>
          <w:u w:val="single"/>
        </w:rPr>
        <w:t>Software</w:t>
      </w:r>
    </w:p>
    <w:p w:rsidR="003C31E5" w:rsidRDefault="003C31E5" w:rsidP="003C31E5">
      <w:pPr>
        <w:rPr>
          <w:szCs w:val="24"/>
        </w:rPr>
      </w:pPr>
      <w:r w:rsidRPr="00356508">
        <w:rPr>
          <w:szCs w:val="24"/>
        </w:rPr>
        <w:t xml:space="preserve">Students in this course can use any statistical software that they choose.  </w:t>
      </w:r>
      <w:r>
        <w:rPr>
          <w:szCs w:val="24"/>
        </w:rPr>
        <w:t>We will provide support for both</w:t>
      </w:r>
      <w:r w:rsidRPr="00356508">
        <w:rPr>
          <w:szCs w:val="24"/>
        </w:rPr>
        <w:t xml:space="preserve"> STATA</w:t>
      </w:r>
      <w:r>
        <w:rPr>
          <w:szCs w:val="24"/>
        </w:rPr>
        <w:t xml:space="preserve"> and SPSS</w:t>
      </w:r>
      <w:r w:rsidRPr="00356508">
        <w:rPr>
          <w:szCs w:val="24"/>
        </w:rPr>
        <w:t xml:space="preserve">.  </w:t>
      </w:r>
      <w:r>
        <w:rPr>
          <w:szCs w:val="24"/>
        </w:rPr>
        <w:t xml:space="preserve">I use STATA in my own work, so I am far more familiar with its functions.  </w:t>
      </w:r>
      <w:r w:rsidR="006A5BD1">
        <w:rPr>
          <w:szCs w:val="24"/>
        </w:rPr>
        <w:t xml:space="preserve"> I think it strikes a good balance between a format that is user-friendly and a format where you can be in the driver’s seat:  having more options for </w:t>
      </w:r>
      <w:r>
        <w:rPr>
          <w:szCs w:val="24"/>
        </w:rPr>
        <w:t>manipulating</w:t>
      </w:r>
      <w:r w:rsidR="006A5BD1">
        <w:rPr>
          <w:szCs w:val="24"/>
        </w:rPr>
        <w:t xml:space="preserve"> data and running regressions, </w:t>
      </w:r>
      <w:r>
        <w:rPr>
          <w:szCs w:val="24"/>
        </w:rPr>
        <w:t xml:space="preserve">which can be useful for more extensive research projects.  </w:t>
      </w:r>
    </w:p>
    <w:p w:rsidR="003C31E5" w:rsidRPr="003523E3" w:rsidRDefault="003C31E5" w:rsidP="003C31E5">
      <w:pPr>
        <w:pStyle w:val="HTMLPreformatted"/>
        <w:rPr>
          <w:rFonts w:ascii="Times New Roman" w:hAnsi="Times New Roman" w:cs="Times New Roman"/>
          <w:color w:val="000000"/>
          <w:sz w:val="24"/>
          <w:szCs w:val="24"/>
        </w:rPr>
      </w:pPr>
      <w:r w:rsidRPr="00453EFF">
        <w:rPr>
          <w:rFonts w:ascii="Times New Roman" w:hAnsi="Times New Roman" w:cs="Times New Roman"/>
          <w:sz w:val="24"/>
          <w:szCs w:val="24"/>
        </w:rPr>
        <w:t xml:space="preserve">If you are interested in </w:t>
      </w:r>
      <w:r w:rsidRPr="00453EFF">
        <w:rPr>
          <w:rFonts w:ascii="Times New Roman" w:hAnsi="Times New Roman" w:cs="Times New Roman"/>
          <w:color w:val="000000"/>
          <w:sz w:val="24"/>
          <w:szCs w:val="24"/>
          <w:shd w:val="clear" w:color="auto" w:fill="FFFFFF"/>
        </w:rPr>
        <w:t xml:space="preserve">buying your own copy of STATA, </w:t>
      </w:r>
      <w:r w:rsidR="00415F6C">
        <w:rPr>
          <w:rFonts w:ascii="Times New Roman" w:hAnsi="Times New Roman" w:cs="Times New Roman"/>
          <w:color w:val="000000"/>
          <w:sz w:val="24"/>
          <w:szCs w:val="24"/>
          <w:shd w:val="clear" w:color="auto" w:fill="FFFFFF"/>
        </w:rPr>
        <w:t xml:space="preserve">there is a discount for </w:t>
      </w:r>
      <w:r w:rsidRPr="00453EFF">
        <w:rPr>
          <w:rFonts w:ascii="Times New Roman" w:hAnsi="Times New Roman" w:cs="Times New Roman"/>
          <w:color w:val="000000"/>
          <w:sz w:val="24"/>
          <w:szCs w:val="24"/>
          <w:shd w:val="clear" w:color="auto" w:fill="FFFFFF"/>
        </w:rPr>
        <w:t xml:space="preserve">individual </w:t>
      </w:r>
      <w:r>
        <w:rPr>
          <w:rFonts w:ascii="Times New Roman" w:hAnsi="Times New Roman" w:cs="Times New Roman"/>
          <w:color w:val="000000"/>
          <w:sz w:val="24"/>
          <w:szCs w:val="24"/>
          <w:shd w:val="clear" w:color="auto" w:fill="FFFFFF"/>
        </w:rPr>
        <w:t xml:space="preserve">student </w:t>
      </w:r>
      <w:r w:rsidRPr="00453EFF">
        <w:rPr>
          <w:rFonts w:ascii="Times New Roman" w:hAnsi="Times New Roman" w:cs="Times New Roman"/>
          <w:color w:val="000000"/>
          <w:sz w:val="24"/>
          <w:szCs w:val="24"/>
          <w:shd w:val="clear" w:color="auto" w:fill="FFFFFF"/>
        </w:rPr>
        <w:t>licenses</w:t>
      </w:r>
      <w:r>
        <w:rPr>
          <w:rFonts w:ascii="Times New Roman" w:hAnsi="Times New Roman" w:cs="Times New Roman"/>
          <w:color w:val="000000"/>
          <w:sz w:val="24"/>
          <w:szCs w:val="24"/>
          <w:shd w:val="clear" w:color="auto" w:fill="FFFFFF"/>
        </w:rPr>
        <w:t xml:space="preserve">: </w:t>
      </w:r>
      <w:hyperlink r:id="rId7" w:history="1">
        <w:r w:rsidRPr="003523E3">
          <w:rPr>
            <w:rStyle w:val="Hyperlink"/>
            <w:szCs w:val="24"/>
          </w:rPr>
          <w:t>http://www.stata.com/order/new/edu/gradplan.html</w:t>
        </w:r>
      </w:hyperlink>
      <w:r w:rsidRPr="003523E3">
        <w:rPr>
          <w:rFonts w:ascii="Times New Roman" w:hAnsi="Times New Roman" w:cs="Times New Roman"/>
          <w:color w:val="000000"/>
          <w:sz w:val="24"/>
          <w:szCs w:val="24"/>
          <w:shd w:val="clear" w:color="auto" w:fill="FFFFFF"/>
        </w:rPr>
        <w:t>.</w:t>
      </w:r>
    </w:p>
    <w:p w:rsidR="003C31E5" w:rsidRPr="00453EFF" w:rsidRDefault="003C31E5" w:rsidP="003C31E5">
      <w:pPr>
        <w:rPr>
          <w:color w:val="FF0000"/>
          <w:szCs w:val="24"/>
        </w:rPr>
      </w:pPr>
    </w:p>
    <w:p w:rsidR="003C31E5" w:rsidRPr="00356508" w:rsidRDefault="003C31E5" w:rsidP="003C31E5">
      <w:pPr>
        <w:rPr>
          <w:szCs w:val="24"/>
        </w:rPr>
      </w:pPr>
      <w:r w:rsidRPr="00356508">
        <w:rPr>
          <w:szCs w:val="24"/>
        </w:rPr>
        <w:t xml:space="preserve">Excel may also be useful for some of the assignments and for data manipulation.  </w:t>
      </w:r>
    </w:p>
    <w:p w:rsidR="003C31E5" w:rsidRPr="00356508" w:rsidRDefault="003C31E5" w:rsidP="003C31E5">
      <w:pPr>
        <w:rPr>
          <w:szCs w:val="24"/>
        </w:rPr>
      </w:pPr>
    </w:p>
    <w:p w:rsidR="003C31E5" w:rsidRPr="00356508" w:rsidRDefault="003C31E5" w:rsidP="003C31E5">
      <w:pPr>
        <w:pStyle w:val="Heading5"/>
        <w:rPr>
          <w:sz w:val="24"/>
          <w:szCs w:val="24"/>
        </w:rPr>
      </w:pPr>
      <w:r w:rsidRPr="00356508">
        <w:rPr>
          <w:sz w:val="24"/>
          <w:szCs w:val="24"/>
        </w:rPr>
        <w:t>Grading and Requirements</w:t>
      </w:r>
    </w:p>
    <w:p w:rsidR="003C31E5" w:rsidRPr="00356508" w:rsidRDefault="003C31E5" w:rsidP="003C31E5">
      <w:pPr>
        <w:rPr>
          <w:szCs w:val="24"/>
        </w:rPr>
      </w:pPr>
    </w:p>
    <w:p w:rsidR="003C31E5" w:rsidRPr="00356508" w:rsidRDefault="003C31E5" w:rsidP="003C31E5">
      <w:pPr>
        <w:rPr>
          <w:szCs w:val="24"/>
        </w:rPr>
      </w:pPr>
      <w:r w:rsidRPr="00356508">
        <w:rPr>
          <w:szCs w:val="24"/>
        </w:rPr>
        <w:t xml:space="preserve">The course requirements include </w:t>
      </w:r>
      <w:r w:rsidR="00A508E7">
        <w:rPr>
          <w:szCs w:val="24"/>
        </w:rPr>
        <w:t>six</w:t>
      </w:r>
      <w:r w:rsidRPr="00356508">
        <w:rPr>
          <w:szCs w:val="24"/>
        </w:rPr>
        <w:t xml:space="preserve"> homework sets, </w:t>
      </w:r>
      <w:r w:rsidR="00415F6C">
        <w:rPr>
          <w:szCs w:val="24"/>
        </w:rPr>
        <w:t>one</w:t>
      </w:r>
      <w:r w:rsidRPr="00356508">
        <w:rPr>
          <w:szCs w:val="24"/>
        </w:rPr>
        <w:t xml:space="preserve"> </w:t>
      </w:r>
      <w:r w:rsidR="00415F6C">
        <w:rPr>
          <w:szCs w:val="24"/>
        </w:rPr>
        <w:t>in-class exam</w:t>
      </w:r>
      <w:r w:rsidRPr="00356508">
        <w:rPr>
          <w:szCs w:val="24"/>
        </w:rPr>
        <w:t xml:space="preserve">, </w:t>
      </w:r>
      <w:r w:rsidR="00415F6C">
        <w:rPr>
          <w:szCs w:val="24"/>
        </w:rPr>
        <w:t xml:space="preserve">one memo, </w:t>
      </w:r>
      <w:r>
        <w:rPr>
          <w:szCs w:val="24"/>
        </w:rPr>
        <w:t>and a final data analysis exam</w:t>
      </w:r>
      <w:r w:rsidRPr="00356508">
        <w:rPr>
          <w:szCs w:val="24"/>
        </w:rPr>
        <w:t xml:space="preserve">. The purpose of the </w:t>
      </w:r>
      <w:r w:rsidR="00415F6C">
        <w:rPr>
          <w:szCs w:val="24"/>
        </w:rPr>
        <w:t xml:space="preserve">first exam </w:t>
      </w:r>
      <w:r w:rsidRPr="00356508">
        <w:rPr>
          <w:szCs w:val="24"/>
        </w:rPr>
        <w:t>is to help diagnose your progress in learning the mechanics and interpretation of regression.</w:t>
      </w:r>
      <w:r>
        <w:rPr>
          <w:szCs w:val="24"/>
        </w:rPr>
        <w:t xml:space="preserve"> </w:t>
      </w:r>
      <w:r w:rsidRPr="00356508">
        <w:rPr>
          <w:szCs w:val="24"/>
        </w:rPr>
        <w:t xml:space="preserve">The </w:t>
      </w:r>
      <w:r w:rsidR="00415F6C">
        <w:rPr>
          <w:szCs w:val="24"/>
        </w:rPr>
        <w:t xml:space="preserve">memo and the </w:t>
      </w:r>
      <w:r>
        <w:rPr>
          <w:szCs w:val="24"/>
        </w:rPr>
        <w:t>data analysis exam</w:t>
      </w:r>
      <w:r w:rsidRPr="00356508">
        <w:rPr>
          <w:szCs w:val="24"/>
        </w:rPr>
        <w:t xml:space="preserve"> allows you to consolidate your learning about regression models, apply what you are learning to a policy context, and learn to communicate your results to a nontechnical audience.</w:t>
      </w:r>
    </w:p>
    <w:p w:rsidR="003C31E5" w:rsidRDefault="003C31E5" w:rsidP="003C31E5">
      <w:pPr>
        <w:rPr>
          <w:szCs w:val="24"/>
        </w:rPr>
      </w:pPr>
    </w:p>
    <w:p w:rsidR="00E7656E" w:rsidRDefault="00E7656E" w:rsidP="003C31E5">
      <w:pPr>
        <w:rPr>
          <w:szCs w:val="24"/>
        </w:rPr>
      </w:pPr>
      <w:r>
        <w:rPr>
          <w:szCs w:val="24"/>
        </w:rPr>
        <w:t>Homework assignments are not graded.  Rather, you will receive credit based on whether the homework is complete and submitted on time.</w:t>
      </w:r>
      <w:r w:rsidR="00334F64">
        <w:rPr>
          <w:szCs w:val="24"/>
        </w:rPr>
        <w:t xml:space="preserve">  Homework is due at the beginning of class.  </w:t>
      </w:r>
    </w:p>
    <w:p w:rsidR="00E7656E" w:rsidRPr="00356508" w:rsidRDefault="00E7656E" w:rsidP="003C31E5">
      <w:pPr>
        <w:rPr>
          <w:szCs w:val="24"/>
        </w:rPr>
      </w:pPr>
    </w:p>
    <w:p w:rsidR="003C31E5" w:rsidRDefault="003C31E5" w:rsidP="003C31E5">
      <w:pPr>
        <w:rPr>
          <w:rFonts w:ascii="Times" w:hAnsi="Times"/>
        </w:rPr>
      </w:pPr>
      <w:r>
        <w:rPr>
          <w:rFonts w:ascii="Times" w:hAnsi="Times"/>
        </w:rPr>
        <w:t>Homework assignments (on time and complete for credit)</w:t>
      </w:r>
      <w:r>
        <w:rPr>
          <w:rFonts w:ascii="Times" w:hAnsi="Times"/>
        </w:rPr>
        <w:tab/>
      </w:r>
      <w:r>
        <w:rPr>
          <w:rFonts w:ascii="Times" w:hAnsi="Times"/>
        </w:rPr>
        <w:tab/>
        <w:t>10% of final grade</w:t>
      </w:r>
    </w:p>
    <w:p w:rsidR="003C31E5" w:rsidRPr="00167235" w:rsidRDefault="00415F6C" w:rsidP="003C31E5">
      <w:pPr>
        <w:rPr>
          <w:rFonts w:ascii="Times" w:hAnsi="Times"/>
        </w:rPr>
      </w:pPr>
      <w:r>
        <w:rPr>
          <w:rFonts w:ascii="Times" w:hAnsi="Times"/>
        </w:rPr>
        <w:t xml:space="preserve">In-Class Exam </w:t>
      </w:r>
      <w:r w:rsidR="003C31E5" w:rsidRPr="00167235">
        <w:rPr>
          <w:rFonts w:ascii="Times" w:hAnsi="Times"/>
        </w:rPr>
        <w:t>(April 2</w:t>
      </w:r>
      <w:r w:rsidR="00BD1E88">
        <w:rPr>
          <w:rFonts w:ascii="Times" w:hAnsi="Times"/>
        </w:rPr>
        <w:t>6</w:t>
      </w:r>
      <w:r w:rsidR="003C31E5" w:rsidRPr="00167235">
        <w:rPr>
          <w:rFonts w:ascii="Times" w:hAnsi="Times"/>
        </w:rPr>
        <w:t>)</w:t>
      </w:r>
      <w:r w:rsidR="003C31E5" w:rsidRPr="00167235">
        <w:rPr>
          <w:rFonts w:ascii="Times" w:hAnsi="Times"/>
        </w:rPr>
        <w:tab/>
      </w:r>
      <w:r w:rsidR="003C31E5" w:rsidRPr="00167235">
        <w:rPr>
          <w:rFonts w:ascii="Times" w:hAnsi="Times"/>
        </w:rPr>
        <w:tab/>
      </w:r>
      <w:r w:rsidR="003C31E5" w:rsidRPr="00167235">
        <w:rPr>
          <w:rFonts w:ascii="Times" w:hAnsi="Times"/>
        </w:rPr>
        <w:tab/>
      </w:r>
      <w:r w:rsidR="003C31E5" w:rsidRPr="00167235">
        <w:rPr>
          <w:rFonts w:ascii="Times" w:hAnsi="Times"/>
        </w:rPr>
        <w:tab/>
      </w:r>
      <w:r w:rsidR="003C31E5" w:rsidRPr="00167235">
        <w:rPr>
          <w:rFonts w:ascii="Times" w:hAnsi="Times"/>
        </w:rPr>
        <w:tab/>
      </w:r>
      <w:r w:rsidR="003C31E5" w:rsidRPr="00167235">
        <w:rPr>
          <w:rFonts w:ascii="Times" w:hAnsi="Times"/>
        </w:rPr>
        <w:tab/>
        <w:t>3</w:t>
      </w:r>
      <w:r w:rsidR="000D1598">
        <w:rPr>
          <w:rFonts w:ascii="Times" w:hAnsi="Times"/>
        </w:rPr>
        <w:t>0</w:t>
      </w:r>
      <w:r w:rsidR="003C31E5" w:rsidRPr="00167235">
        <w:rPr>
          <w:rFonts w:ascii="Times" w:hAnsi="Times"/>
        </w:rPr>
        <w:t>% of final grade</w:t>
      </w:r>
    </w:p>
    <w:p w:rsidR="003C31E5" w:rsidRPr="00167235" w:rsidRDefault="00415F6C" w:rsidP="003C31E5">
      <w:pPr>
        <w:rPr>
          <w:rFonts w:ascii="Times" w:hAnsi="Times"/>
        </w:rPr>
      </w:pPr>
      <w:r>
        <w:rPr>
          <w:rFonts w:ascii="Times" w:hAnsi="Times"/>
        </w:rPr>
        <w:t>Memo</w:t>
      </w:r>
      <w:r w:rsidR="003C31E5" w:rsidRPr="00167235">
        <w:rPr>
          <w:rFonts w:ascii="Times" w:hAnsi="Times"/>
        </w:rPr>
        <w:t xml:space="preserve"> (May 2</w:t>
      </w:r>
      <w:r w:rsidR="00BD1E88">
        <w:rPr>
          <w:rFonts w:ascii="Times" w:hAnsi="Times"/>
        </w:rPr>
        <w:t>4</w:t>
      </w:r>
      <w:r w:rsidR="003C31E5" w:rsidRPr="00167235">
        <w:rPr>
          <w:rFonts w:ascii="Times" w:hAnsi="Times"/>
        </w:rPr>
        <w:t>)</w:t>
      </w:r>
      <w:r w:rsidR="003C31E5" w:rsidRPr="00167235">
        <w:rPr>
          <w:rFonts w:ascii="Times" w:hAnsi="Times"/>
        </w:rPr>
        <w:tab/>
      </w:r>
      <w:r w:rsidR="003C31E5" w:rsidRPr="00167235">
        <w:rPr>
          <w:rFonts w:ascii="Times" w:hAnsi="Times"/>
        </w:rPr>
        <w:tab/>
      </w:r>
      <w:r w:rsidR="003C31E5" w:rsidRPr="00167235">
        <w:rPr>
          <w:rFonts w:ascii="Times" w:hAnsi="Times"/>
        </w:rPr>
        <w:tab/>
      </w:r>
      <w:r w:rsidR="003C31E5" w:rsidRPr="00167235">
        <w:rPr>
          <w:rFonts w:ascii="Times" w:hAnsi="Times"/>
        </w:rPr>
        <w:tab/>
      </w:r>
      <w:r w:rsidR="003C31E5" w:rsidRPr="00167235">
        <w:rPr>
          <w:rFonts w:ascii="Times" w:hAnsi="Times"/>
        </w:rPr>
        <w:tab/>
      </w:r>
      <w:r w:rsidR="003C31E5" w:rsidRPr="00167235">
        <w:rPr>
          <w:rFonts w:ascii="Times" w:hAnsi="Times"/>
        </w:rPr>
        <w:tab/>
      </w:r>
      <w:r>
        <w:rPr>
          <w:rFonts w:ascii="Times" w:hAnsi="Times"/>
        </w:rPr>
        <w:tab/>
      </w:r>
      <w:r w:rsidR="000D1598">
        <w:rPr>
          <w:rFonts w:ascii="Times" w:hAnsi="Times"/>
        </w:rPr>
        <w:t>30</w:t>
      </w:r>
      <w:r w:rsidR="003C31E5" w:rsidRPr="00167235">
        <w:rPr>
          <w:rFonts w:ascii="Times" w:hAnsi="Times"/>
        </w:rPr>
        <w:t>% of final grade</w:t>
      </w:r>
    </w:p>
    <w:p w:rsidR="003C31E5" w:rsidRDefault="003C31E5" w:rsidP="003C31E5">
      <w:pPr>
        <w:rPr>
          <w:rFonts w:ascii="Times" w:hAnsi="Times"/>
        </w:rPr>
      </w:pPr>
      <w:r w:rsidRPr="00167235">
        <w:rPr>
          <w:rFonts w:ascii="Times" w:hAnsi="Times"/>
        </w:rPr>
        <w:t xml:space="preserve">Data Analysis Exam (take home, due June </w:t>
      </w:r>
      <w:r w:rsidR="00BD1E88">
        <w:rPr>
          <w:rFonts w:ascii="Times" w:hAnsi="Times"/>
        </w:rPr>
        <w:t>5</w:t>
      </w:r>
      <w:r w:rsidRPr="00167235">
        <w:rPr>
          <w:rFonts w:ascii="Times" w:hAnsi="Times"/>
        </w:rPr>
        <w:t>)</w:t>
      </w:r>
      <w:r w:rsidRPr="00167235">
        <w:rPr>
          <w:rFonts w:ascii="Times" w:hAnsi="Times"/>
        </w:rPr>
        <w:tab/>
      </w:r>
      <w:r w:rsidRPr="00167235">
        <w:rPr>
          <w:rFonts w:ascii="Times" w:hAnsi="Times"/>
        </w:rPr>
        <w:tab/>
      </w:r>
      <w:r w:rsidRPr="00167235">
        <w:rPr>
          <w:rFonts w:ascii="Times" w:hAnsi="Times"/>
        </w:rPr>
        <w:tab/>
        <w:t>30% of final grade</w:t>
      </w:r>
    </w:p>
    <w:p w:rsidR="003C31E5" w:rsidRDefault="003C31E5" w:rsidP="003C31E5">
      <w:pPr>
        <w:rPr>
          <w:rFonts w:ascii="Times" w:hAnsi="Times"/>
        </w:rPr>
      </w:pPr>
    </w:p>
    <w:p w:rsidR="000233A0" w:rsidRDefault="000233A0" w:rsidP="003C31E5">
      <w:pPr>
        <w:pStyle w:val="Heading5"/>
        <w:rPr>
          <w:sz w:val="24"/>
          <w:szCs w:val="24"/>
        </w:rPr>
      </w:pPr>
    </w:p>
    <w:p w:rsidR="003C31E5" w:rsidRPr="003B7093" w:rsidRDefault="003C31E5" w:rsidP="003C31E5">
      <w:pPr>
        <w:pStyle w:val="Heading5"/>
        <w:rPr>
          <w:sz w:val="24"/>
          <w:szCs w:val="24"/>
        </w:rPr>
      </w:pPr>
      <w:r w:rsidRPr="003B7093">
        <w:rPr>
          <w:sz w:val="24"/>
          <w:szCs w:val="24"/>
        </w:rPr>
        <w:t xml:space="preserve">Course Policy on Missed or Late Assignments </w:t>
      </w:r>
    </w:p>
    <w:p w:rsidR="003C31E5" w:rsidRPr="003B7093" w:rsidRDefault="003C31E5" w:rsidP="003C31E5">
      <w:pPr>
        <w:pStyle w:val="bodytext"/>
        <w:spacing w:after="0"/>
        <w:rPr>
          <w:snapToGrid/>
          <w:szCs w:val="24"/>
        </w:rPr>
      </w:pPr>
    </w:p>
    <w:p w:rsidR="003C31E5" w:rsidRPr="003B7093" w:rsidRDefault="003C31E5" w:rsidP="003C31E5">
      <w:pPr>
        <w:pStyle w:val="bodytext"/>
        <w:spacing w:after="0"/>
        <w:rPr>
          <w:snapToGrid/>
          <w:szCs w:val="24"/>
        </w:rPr>
      </w:pPr>
      <w:r w:rsidRPr="003B7093">
        <w:rPr>
          <w:snapToGrid/>
          <w:szCs w:val="24"/>
        </w:rPr>
        <w:t xml:space="preserve">Answer keys for the problem sets will be </w:t>
      </w:r>
      <w:r w:rsidR="00334F64">
        <w:rPr>
          <w:snapToGrid/>
          <w:szCs w:val="24"/>
        </w:rPr>
        <w:t>available online after the assignments</w:t>
      </w:r>
      <w:r w:rsidRPr="003B7093">
        <w:rPr>
          <w:snapToGrid/>
          <w:szCs w:val="24"/>
        </w:rPr>
        <w:t xml:space="preserve"> are due.  If you will miss the class, make sure to leave your answers in my mailbox (208 Parrington) </w:t>
      </w:r>
      <w:r w:rsidR="00334F64" w:rsidRPr="00334F64">
        <w:rPr>
          <w:i/>
          <w:snapToGrid/>
          <w:szCs w:val="24"/>
        </w:rPr>
        <w:t>before</w:t>
      </w:r>
      <w:r w:rsidRPr="003B7093">
        <w:rPr>
          <w:snapToGrid/>
          <w:szCs w:val="24"/>
        </w:rPr>
        <w:t xml:space="preserve"> class. Answers received </w:t>
      </w:r>
      <w:r w:rsidR="00334F64">
        <w:rPr>
          <w:snapToGrid/>
          <w:szCs w:val="24"/>
        </w:rPr>
        <w:t xml:space="preserve">during or after class </w:t>
      </w:r>
      <w:r w:rsidRPr="003B7093">
        <w:rPr>
          <w:snapToGrid/>
          <w:szCs w:val="24"/>
        </w:rPr>
        <w:t xml:space="preserve">will not be reviewed or receive credit.  </w:t>
      </w:r>
      <w:r w:rsidRPr="003B7093">
        <w:rPr>
          <w:szCs w:val="24"/>
        </w:rPr>
        <w:t xml:space="preserve">If you cannot hand in the homework on time, I recommend that you complete it anyway so that you learn the material.  </w:t>
      </w:r>
    </w:p>
    <w:p w:rsidR="003C31E5" w:rsidRPr="003B7093" w:rsidRDefault="003C31E5" w:rsidP="003C31E5">
      <w:pPr>
        <w:pStyle w:val="bodytext"/>
        <w:spacing w:after="0"/>
        <w:rPr>
          <w:snapToGrid/>
          <w:szCs w:val="24"/>
        </w:rPr>
      </w:pPr>
    </w:p>
    <w:p w:rsidR="003C31E5" w:rsidRPr="003B7093" w:rsidRDefault="003C31E5" w:rsidP="003C31E5">
      <w:pPr>
        <w:pStyle w:val="bodytext"/>
        <w:spacing w:after="0"/>
        <w:rPr>
          <w:snapToGrid/>
          <w:szCs w:val="24"/>
        </w:rPr>
      </w:pPr>
      <w:r w:rsidRPr="003B7093">
        <w:rPr>
          <w:snapToGrid/>
          <w:szCs w:val="24"/>
        </w:rPr>
        <w:t xml:space="preserve">If an emergency prevents you from taking the </w:t>
      </w:r>
      <w:r>
        <w:rPr>
          <w:snapToGrid/>
          <w:szCs w:val="24"/>
        </w:rPr>
        <w:t>exam</w:t>
      </w:r>
      <w:r w:rsidRPr="003B7093">
        <w:rPr>
          <w:snapToGrid/>
          <w:szCs w:val="24"/>
        </w:rPr>
        <w:t xml:space="preserve">, you must contact me </w:t>
      </w:r>
      <w:r w:rsidR="00334F64" w:rsidRPr="00334F64">
        <w:rPr>
          <w:i/>
          <w:snapToGrid/>
          <w:szCs w:val="24"/>
        </w:rPr>
        <w:t>before</w:t>
      </w:r>
      <w:r w:rsidRPr="003B7093">
        <w:rPr>
          <w:snapToGrid/>
          <w:szCs w:val="24"/>
        </w:rPr>
        <w:t xml:space="preserve"> the class. </w:t>
      </w:r>
    </w:p>
    <w:p w:rsidR="003C31E5" w:rsidRPr="003B7093" w:rsidRDefault="003C31E5" w:rsidP="003C31E5">
      <w:pPr>
        <w:pStyle w:val="bodytext"/>
        <w:spacing w:after="0"/>
        <w:rPr>
          <w:snapToGrid/>
          <w:szCs w:val="24"/>
        </w:rPr>
      </w:pPr>
    </w:p>
    <w:p w:rsidR="003C31E5" w:rsidRPr="003B7093" w:rsidRDefault="003C31E5" w:rsidP="003C31E5">
      <w:pPr>
        <w:rPr>
          <w:b/>
          <w:szCs w:val="24"/>
        </w:rPr>
      </w:pPr>
      <w:r w:rsidRPr="003B7093">
        <w:rPr>
          <w:b/>
          <w:szCs w:val="24"/>
        </w:rPr>
        <w:t>Some tips:</w:t>
      </w:r>
    </w:p>
    <w:p w:rsidR="003C31E5" w:rsidRPr="003B7093" w:rsidRDefault="003C31E5" w:rsidP="003C31E5">
      <w:pPr>
        <w:numPr>
          <w:ilvl w:val="0"/>
          <w:numId w:val="2"/>
        </w:numPr>
        <w:rPr>
          <w:szCs w:val="24"/>
        </w:rPr>
      </w:pPr>
      <w:r w:rsidRPr="003B7093">
        <w:rPr>
          <w:szCs w:val="24"/>
        </w:rPr>
        <w:t>Do the reading</w:t>
      </w:r>
      <w:r w:rsidR="00334F64">
        <w:rPr>
          <w:szCs w:val="24"/>
        </w:rPr>
        <w:t>s</w:t>
      </w:r>
      <w:r w:rsidRPr="003B7093">
        <w:rPr>
          <w:szCs w:val="24"/>
        </w:rPr>
        <w:t xml:space="preserve"> </w:t>
      </w:r>
      <w:r w:rsidRPr="00334F64">
        <w:rPr>
          <w:szCs w:val="24"/>
        </w:rPr>
        <w:t>before</w:t>
      </w:r>
      <w:r w:rsidRPr="003B7093">
        <w:rPr>
          <w:i/>
          <w:szCs w:val="24"/>
        </w:rPr>
        <w:t xml:space="preserve"> </w:t>
      </w:r>
      <w:r w:rsidRPr="003B7093">
        <w:rPr>
          <w:szCs w:val="24"/>
        </w:rPr>
        <w:t xml:space="preserve">you come to </w:t>
      </w:r>
      <w:proofErr w:type="gramStart"/>
      <w:r w:rsidRPr="003B7093">
        <w:rPr>
          <w:szCs w:val="24"/>
        </w:rPr>
        <w:t>class.</w:t>
      </w:r>
      <w:proofErr w:type="gramEnd"/>
      <w:r w:rsidR="00334F64">
        <w:rPr>
          <w:szCs w:val="24"/>
        </w:rPr>
        <w:t xml:space="preserve"> </w:t>
      </w:r>
      <w:r w:rsidRPr="003B7093">
        <w:rPr>
          <w:szCs w:val="24"/>
        </w:rPr>
        <w:t xml:space="preserve"> Hearing the material after having read it will help things make sense to you. I plan class exercises and lecture with the assumption that you’ve done the reading.</w:t>
      </w:r>
    </w:p>
    <w:p w:rsidR="003C31E5" w:rsidRPr="003B7093" w:rsidRDefault="003C31E5" w:rsidP="003C31E5">
      <w:pPr>
        <w:numPr>
          <w:ilvl w:val="0"/>
          <w:numId w:val="2"/>
        </w:numPr>
        <w:rPr>
          <w:szCs w:val="24"/>
        </w:rPr>
      </w:pPr>
      <w:r w:rsidRPr="003B7093">
        <w:rPr>
          <w:szCs w:val="24"/>
        </w:rPr>
        <w:t>Come to class</w:t>
      </w:r>
      <w:r w:rsidRPr="00A62EFC">
        <w:rPr>
          <w:szCs w:val="24"/>
        </w:rPr>
        <w:t xml:space="preserve"> </w:t>
      </w:r>
      <w:r>
        <w:rPr>
          <w:szCs w:val="24"/>
        </w:rPr>
        <w:t>and review section</w:t>
      </w:r>
      <w:r w:rsidR="00334F64">
        <w:rPr>
          <w:szCs w:val="24"/>
        </w:rPr>
        <w:t xml:space="preserve"> with questions</w:t>
      </w:r>
      <w:r w:rsidRPr="003B7093">
        <w:rPr>
          <w:szCs w:val="24"/>
        </w:rPr>
        <w:t xml:space="preserve">. If you </w:t>
      </w:r>
      <w:r w:rsidR="00334F64">
        <w:rPr>
          <w:szCs w:val="24"/>
        </w:rPr>
        <w:t xml:space="preserve">feel you </w:t>
      </w:r>
      <w:r w:rsidRPr="003B7093">
        <w:rPr>
          <w:szCs w:val="24"/>
        </w:rPr>
        <w:t xml:space="preserve">do not understand </w:t>
      </w:r>
      <w:r w:rsidR="00334F64">
        <w:rPr>
          <w:szCs w:val="24"/>
        </w:rPr>
        <w:t>something</w:t>
      </w:r>
      <w:r w:rsidRPr="003B7093">
        <w:rPr>
          <w:szCs w:val="24"/>
        </w:rPr>
        <w:t xml:space="preserve">, ask questions in class or in the review session.  Usually, you are not the only one who has </w:t>
      </w:r>
      <w:r w:rsidR="00334F64">
        <w:rPr>
          <w:szCs w:val="24"/>
        </w:rPr>
        <w:t>a particular</w:t>
      </w:r>
      <w:r w:rsidRPr="003B7093">
        <w:rPr>
          <w:szCs w:val="24"/>
        </w:rPr>
        <w:t xml:space="preserve"> question.</w:t>
      </w:r>
    </w:p>
    <w:p w:rsidR="003C31E5" w:rsidRPr="003B7093" w:rsidRDefault="003C31E5" w:rsidP="003C31E5">
      <w:pPr>
        <w:numPr>
          <w:ilvl w:val="0"/>
          <w:numId w:val="2"/>
        </w:numPr>
        <w:rPr>
          <w:szCs w:val="24"/>
        </w:rPr>
      </w:pPr>
      <w:r w:rsidRPr="003B7093">
        <w:rPr>
          <w:szCs w:val="24"/>
        </w:rPr>
        <w:t xml:space="preserve">Attend class </w:t>
      </w:r>
      <w:r>
        <w:rPr>
          <w:szCs w:val="24"/>
        </w:rPr>
        <w:t xml:space="preserve">and review section </w:t>
      </w:r>
      <w:r w:rsidR="00334F64">
        <w:rPr>
          <w:szCs w:val="24"/>
        </w:rPr>
        <w:t xml:space="preserve">and </w:t>
      </w:r>
      <w:r w:rsidRPr="003B7093">
        <w:rPr>
          <w:szCs w:val="24"/>
        </w:rPr>
        <w:t xml:space="preserve">keep up with your assignments.  </w:t>
      </w:r>
    </w:p>
    <w:p w:rsidR="003C31E5" w:rsidRDefault="003C31E5" w:rsidP="003C31E5">
      <w:pPr>
        <w:numPr>
          <w:ilvl w:val="0"/>
          <w:numId w:val="2"/>
        </w:numPr>
        <w:rPr>
          <w:szCs w:val="24"/>
        </w:rPr>
        <w:sectPr w:rsidR="003C31E5" w:rsidSect="00A62E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r w:rsidRPr="00527FA0">
        <w:rPr>
          <w:szCs w:val="24"/>
        </w:rPr>
        <w:t>A good way of learning statistics is to discuss the material with someone else.  To that end, I reco</w:t>
      </w:r>
      <w:r w:rsidR="00334F64">
        <w:rPr>
          <w:szCs w:val="24"/>
        </w:rPr>
        <w:t xml:space="preserve">mmend you form a study group and </w:t>
      </w:r>
      <w:r w:rsidRPr="00527FA0">
        <w:rPr>
          <w:szCs w:val="24"/>
        </w:rPr>
        <w:t>work on problem sets</w:t>
      </w:r>
      <w:r w:rsidR="00334F64">
        <w:rPr>
          <w:szCs w:val="24"/>
        </w:rPr>
        <w:t xml:space="preserve"> together</w:t>
      </w:r>
      <w:r w:rsidRPr="00527FA0">
        <w:rPr>
          <w:szCs w:val="24"/>
        </w:rPr>
        <w:t>. Set a time to meet</w:t>
      </w:r>
      <w:r w:rsidR="00334F64">
        <w:rPr>
          <w:szCs w:val="24"/>
        </w:rPr>
        <w:t xml:space="preserve"> regularly</w:t>
      </w:r>
      <w:r w:rsidRPr="00527FA0">
        <w:rPr>
          <w:szCs w:val="24"/>
        </w:rPr>
        <w:t xml:space="preserve">.  Seeing material from the perspectives of others will help you </w:t>
      </w:r>
      <w:r w:rsidR="00334F64">
        <w:rPr>
          <w:szCs w:val="24"/>
        </w:rPr>
        <w:t>to better understand</w:t>
      </w:r>
      <w:r w:rsidRPr="00527FA0">
        <w:rPr>
          <w:szCs w:val="24"/>
        </w:rPr>
        <w:t xml:space="preserve"> the material. You should hand in your own work after having reviewed your responses to the problems with your group.</w:t>
      </w:r>
    </w:p>
    <w:tbl>
      <w:tblPr>
        <w:tblW w:w="15960" w:type="dxa"/>
        <w:tblInd w:w="98" w:type="dxa"/>
        <w:tblLook w:val="04A0"/>
      </w:tblPr>
      <w:tblGrid>
        <w:gridCol w:w="839"/>
        <w:gridCol w:w="651"/>
        <w:gridCol w:w="5780"/>
        <w:gridCol w:w="6340"/>
        <w:gridCol w:w="2560"/>
      </w:tblGrid>
      <w:tr w:rsidR="00E7656E" w:rsidRPr="00E7656E" w:rsidTr="00E7656E">
        <w:trPr>
          <w:trHeight w:val="300"/>
        </w:trPr>
        <w:tc>
          <w:tcPr>
            <w:tcW w:w="740" w:type="dxa"/>
            <w:tcBorders>
              <w:top w:val="nil"/>
              <w:left w:val="nil"/>
              <w:bottom w:val="nil"/>
              <w:right w:val="nil"/>
            </w:tcBorders>
            <w:shd w:val="clear" w:color="auto" w:fill="auto"/>
            <w:noWrap/>
            <w:vAlign w:val="bottom"/>
            <w:hideMark/>
          </w:tcPr>
          <w:p w:rsidR="00E7656E" w:rsidRPr="00E7656E" w:rsidRDefault="00E7656E" w:rsidP="00E7656E">
            <w:pPr>
              <w:jc w:val="center"/>
              <w:rPr>
                <w:rFonts w:ascii="Calibri" w:hAnsi="Calibri"/>
                <w:color w:val="000000"/>
                <w:szCs w:val="22"/>
              </w:rPr>
            </w:pPr>
          </w:p>
        </w:tc>
        <w:tc>
          <w:tcPr>
            <w:tcW w:w="540" w:type="dxa"/>
            <w:tcBorders>
              <w:top w:val="nil"/>
              <w:left w:val="nil"/>
              <w:bottom w:val="nil"/>
              <w:right w:val="nil"/>
            </w:tcBorders>
            <w:shd w:val="clear" w:color="auto" w:fill="auto"/>
            <w:noWrap/>
            <w:vAlign w:val="bottom"/>
            <w:hideMark/>
          </w:tcPr>
          <w:p w:rsidR="00E7656E" w:rsidRPr="00E7656E" w:rsidRDefault="00E7656E" w:rsidP="00E7656E">
            <w:pPr>
              <w:jc w:val="center"/>
              <w:rPr>
                <w:rFonts w:ascii="Calibri" w:hAnsi="Calibri"/>
                <w:color w:val="000000"/>
                <w:szCs w:val="22"/>
              </w:rPr>
            </w:pPr>
          </w:p>
        </w:tc>
        <w:tc>
          <w:tcPr>
            <w:tcW w:w="5780" w:type="dxa"/>
            <w:tcBorders>
              <w:top w:val="nil"/>
              <w:left w:val="nil"/>
              <w:bottom w:val="nil"/>
              <w:right w:val="nil"/>
            </w:tcBorders>
            <w:shd w:val="clear" w:color="auto" w:fill="auto"/>
            <w:noWrap/>
            <w:vAlign w:val="bottom"/>
            <w:hideMark/>
          </w:tcPr>
          <w:p w:rsidR="00E7656E" w:rsidRPr="00E7656E" w:rsidRDefault="00E7656E" w:rsidP="00E7656E">
            <w:pPr>
              <w:rPr>
                <w:rFonts w:ascii="Calibri" w:hAnsi="Calibri"/>
                <w:color w:val="000000"/>
                <w:szCs w:val="22"/>
              </w:rPr>
            </w:pPr>
          </w:p>
        </w:tc>
        <w:tc>
          <w:tcPr>
            <w:tcW w:w="6340" w:type="dxa"/>
            <w:tcBorders>
              <w:top w:val="nil"/>
              <w:left w:val="nil"/>
              <w:bottom w:val="nil"/>
              <w:right w:val="nil"/>
            </w:tcBorders>
            <w:shd w:val="clear" w:color="auto" w:fill="auto"/>
            <w:noWrap/>
            <w:vAlign w:val="bottom"/>
            <w:hideMark/>
          </w:tcPr>
          <w:p w:rsidR="00E7656E" w:rsidRPr="00E7656E" w:rsidRDefault="00E7656E" w:rsidP="00E7656E">
            <w:pPr>
              <w:rPr>
                <w:rFonts w:ascii="Calibri" w:hAnsi="Calibri"/>
                <w:color w:val="000000"/>
                <w:szCs w:val="22"/>
              </w:rPr>
            </w:pPr>
          </w:p>
        </w:tc>
        <w:tc>
          <w:tcPr>
            <w:tcW w:w="2560" w:type="dxa"/>
            <w:tcBorders>
              <w:top w:val="nil"/>
              <w:left w:val="nil"/>
              <w:bottom w:val="nil"/>
              <w:right w:val="nil"/>
            </w:tcBorders>
            <w:shd w:val="clear" w:color="auto" w:fill="auto"/>
            <w:noWrap/>
            <w:vAlign w:val="bottom"/>
            <w:hideMark/>
          </w:tcPr>
          <w:p w:rsidR="00E7656E" w:rsidRPr="00E7656E" w:rsidRDefault="00E7656E" w:rsidP="00E7656E">
            <w:pPr>
              <w:rPr>
                <w:rFonts w:ascii="Calibri" w:hAnsi="Calibri"/>
                <w:color w:val="000000"/>
                <w:szCs w:val="22"/>
              </w:rPr>
            </w:pPr>
          </w:p>
        </w:tc>
      </w:tr>
      <w:tr w:rsidR="00E7656E" w:rsidRPr="00E7656E" w:rsidTr="00E7656E">
        <w:trPr>
          <w:trHeight w:val="315"/>
        </w:trPr>
        <w:tc>
          <w:tcPr>
            <w:tcW w:w="740" w:type="dxa"/>
            <w:tcBorders>
              <w:top w:val="nil"/>
              <w:left w:val="nil"/>
              <w:bottom w:val="nil"/>
              <w:right w:val="nil"/>
            </w:tcBorders>
            <w:shd w:val="clear" w:color="auto" w:fill="auto"/>
            <w:noWrap/>
            <w:vAlign w:val="bottom"/>
            <w:hideMark/>
          </w:tcPr>
          <w:p w:rsidR="00E7656E" w:rsidRPr="00E7656E" w:rsidRDefault="00E7656E" w:rsidP="00E7656E">
            <w:pPr>
              <w:jc w:val="center"/>
              <w:rPr>
                <w:rFonts w:ascii="Calibri" w:hAnsi="Calibri"/>
                <w:b/>
                <w:bCs/>
                <w:color w:val="000000"/>
                <w:szCs w:val="22"/>
              </w:rPr>
            </w:pPr>
            <w:r w:rsidRPr="00E7656E">
              <w:rPr>
                <w:rFonts w:ascii="Calibri" w:hAnsi="Calibri"/>
                <w:b/>
                <w:bCs/>
                <w:color w:val="000000"/>
                <w:sz w:val="22"/>
                <w:szCs w:val="22"/>
              </w:rPr>
              <w:t>Month</w:t>
            </w:r>
          </w:p>
        </w:tc>
        <w:tc>
          <w:tcPr>
            <w:tcW w:w="540" w:type="dxa"/>
            <w:tcBorders>
              <w:top w:val="nil"/>
              <w:left w:val="nil"/>
              <w:bottom w:val="nil"/>
              <w:right w:val="nil"/>
            </w:tcBorders>
            <w:shd w:val="clear" w:color="auto" w:fill="auto"/>
            <w:noWrap/>
            <w:vAlign w:val="bottom"/>
            <w:hideMark/>
          </w:tcPr>
          <w:p w:rsidR="00E7656E" w:rsidRPr="00E7656E" w:rsidRDefault="00E7656E" w:rsidP="00E7656E">
            <w:pPr>
              <w:jc w:val="center"/>
              <w:rPr>
                <w:rFonts w:ascii="Calibri" w:hAnsi="Calibri"/>
                <w:b/>
                <w:bCs/>
                <w:color w:val="000000"/>
                <w:szCs w:val="22"/>
              </w:rPr>
            </w:pPr>
            <w:r w:rsidRPr="00E7656E">
              <w:rPr>
                <w:rFonts w:ascii="Calibri" w:hAnsi="Calibri"/>
                <w:b/>
                <w:bCs/>
                <w:color w:val="000000"/>
                <w:sz w:val="22"/>
                <w:szCs w:val="22"/>
              </w:rPr>
              <w:t>Date</w:t>
            </w:r>
          </w:p>
        </w:tc>
        <w:tc>
          <w:tcPr>
            <w:tcW w:w="5780" w:type="dxa"/>
            <w:tcBorders>
              <w:top w:val="nil"/>
              <w:left w:val="nil"/>
              <w:bottom w:val="nil"/>
              <w:right w:val="nil"/>
            </w:tcBorders>
            <w:shd w:val="clear" w:color="auto" w:fill="auto"/>
            <w:noWrap/>
            <w:vAlign w:val="bottom"/>
            <w:hideMark/>
          </w:tcPr>
          <w:p w:rsidR="00E7656E" w:rsidRPr="00E7656E" w:rsidRDefault="00E7656E" w:rsidP="00E7656E">
            <w:pPr>
              <w:rPr>
                <w:rFonts w:ascii="Calibri" w:hAnsi="Calibri"/>
                <w:b/>
                <w:bCs/>
                <w:color w:val="000000"/>
                <w:szCs w:val="22"/>
              </w:rPr>
            </w:pPr>
            <w:r w:rsidRPr="00E7656E">
              <w:rPr>
                <w:rFonts w:ascii="Calibri" w:hAnsi="Calibri"/>
                <w:b/>
                <w:bCs/>
                <w:color w:val="000000"/>
                <w:sz w:val="22"/>
                <w:szCs w:val="22"/>
              </w:rPr>
              <w:t>Topic</w:t>
            </w:r>
          </w:p>
        </w:tc>
        <w:tc>
          <w:tcPr>
            <w:tcW w:w="6340" w:type="dxa"/>
            <w:tcBorders>
              <w:top w:val="nil"/>
              <w:left w:val="nil"/>
              <w:bottom w:val="nil"/>
              <w:right w:val="nil"/>
            </w:tcBorders>
            <w:shd w:val="clear" w:color="auto" w:fill="auto"/>
            <w:noWrap/>
            <w:vAlign w:val="bottom"/>
            <w:hideMark/>
          </w:tcPr>
          <w:p w:rsidR="00E7656E" w:rsidRPr="00E7656E" w:rsidRDefault="00E7656E" w:rsidP="00E7656E">
            <w:pPr>
              <w:rPr>
                <w:rFonts w:ascii="Calibri" w:hAnsi="Calibri"/>
                <w:b/>
                <w:bCs/>
                <w:color w:val="000000"/>
                <w:szCs w:val="22"/>
              </w:rPr>
            </w:pPr>
            <w:r w:rsidRPr="00E7656E">
              <w:rPr>
                <w:rFonts w:ascii="Calibri" w:hAnsi="Calibri"/>
                <w:b/>
                <w:bCs/>
                <w:color w:val="000000"/>
                <w:sz w:val="22"/>
                <w:szCs w:val="22"/>
              </w:rPr>
              <w:t>Reading</w:t>
            </w:r>
          </w:p>
        </w:tc>
        <w:tc>
          <w:tcPr>
            <w:tcW w:w="2560" w:type="dxa"/>
            <w:tcBorders>
              <w:top w:val="nil"/>
              <w:left w:val="nil"/>
              <w:bottom w:val="nil"/>
              <w:right w:val="nil"/>
            </w:tcBorders>
            <w:shd w:val="clear" w:color="auto" w:fill="auto"/>
            <w:noWrap/>
            <w:vAlign w:val="bottom"/>
            <w:hideMark/>
          </w:tcPr>
          <w:p w:rsidR="00E7656E" w:rsidRPr="00E7656E" w:rsidRDefault="00E7656E" w:rsidP="00E7656E">
            <w:pPr>
              <w:rPr>
                <w:rFonts w:ascii="Calibri" w:hAnsi="Calibri"/>
                <w:b/>
                <w:bCs/>
                <w:color w:val="000000"/>
                <w:szCs w:val="22"/>
              </w:rPr>
            </w:pPr>
            <w:r w:rsidRPr="00E7656E">
              <w:rPr>
                <w:rFonts w:ascii="Calibri" w:hAnsi="Calibri"/>
                <w:b/>
                <w:bCs/>
                <w:color w:val="000000"/>
                <w:sz w:val="22"/>
                <w:szCs w:val="22"/>
              </w:rPr>
              <w:t>Due</w:t>
            </w:r>
          </w:p>
        </w:tc>
      </w:tr>
      <w:tr w:rsidR="00E7656E" w:rsidRPr="00E7656E" w:rsidTr="00E7656E">
        <w:trPr>
          <w:trHeight w:val="435"/>
        </w:trPr>
        <w:tc>
          <w:tcPr>
            <w:tcW w:w="740" w:type="dxa"/>
            <w:tcBorders>
              <w:top w:val="single" w:sz="8" w:space="0" w:color="auto"/>
              <w:left w:val="nil"/>
              <w:bottom w:val="nil"/>
              <w:right w:val="nil"/>
            </w:tcBorders>
            <w:shd w:val="clear" w:color="auto" w:fill="auto"/>
            <w:noWrap/>
            <w:vAlign w:val="bottom"/>
            <w:hideMark/>
          </w:tcPr>
          <w:p w:rsidR="00E7656E" w:rsidRPr="00E7656E" w:rsidRDefault="00E7656E" w:rsidP="00E7656E">
            <w:pPr>
              <w:jc w:val="center"/>
              <w:rPr>
                <w:rFonts w:ascii="Calibri" w:hAnsi="Calibri"/>
                <w:color w:val="000000"/>
                <w:szCs w:val="22"/>
              </w:rPr>
            </w:pPr>
            <w:r w:rsidRPr="00E7656E">
              <w:rPr>
                <w:rFonts w:ascii="Calibri" w:hAnsi="Calibri"/>
                <w:color w:val="000000"/>
                <w:sz w:val="22"/>
                <w:szCs w:val="22"/>
              </w:rPr>
              <w:t>March</w:t>
            </w:r>
          </w:p>
        </w:tc>
        <w:tc>
          <w:tcPr>
            <w:tcW w:w="540" w:type="dxa"/>
            <w:tcBorders>
              <w:top w:val="single" w:sz="8" w:space="0" w:color="auto"/>
              <w:left w:val="nil"/>
              <w:bottom w:val="nil"/>
              <w:right w:val="nil"/>
            </w:tcBorders>
            <w:shd w:val="clear" w:color="auto" w:fill="auto"/>
            <w:noWrap/>
            <w:vAlign w:val="bottom"/>
            <w:hideMark/>
          </w:tcPr>
          <w:p w:rsidR="00E7656E" w:rsidRPr="00E7656E" w:rsidRDefault="00994571" w:rsidP="00E7656E">
            <w:pPr>
              <w:jc w:val="center"/>
              <w:rPr>
                <w:rFonts w:ascii="Calibri" w:hAnsi="Calibri"/>
                <w:color w:val="000000"/>
                <w:szCs w:val="22"/>
              </w:rPr>
            </w:pPr>
            <w:r>
              <w:rPr>
                <w:rFonts w:ascii="Calibri" w:hAnsi="Calibri"/>
                <w:color w:val="000000"/>
                <w:sz w:val="22"/>
                <w:szCs w:val="22"/>
              </w:rPr>
              <w:t>29</w:t>
            </w:r>
          </w:p>
        </w:tc>
        <w:tc>
          <w:tcPr>
            <w:tcW w:w="5780" w:type="dxa"/>
            <w:tcBorders>
              <w:top w:val="single" w:sz="8" w:space="0" w:color="auto"/>
              <w:left w:val="nil"/>
              <w:bottom w:val="nil"/>
              <w:right w:val="nil"/>
            </w:tcBorders>
            <w:shd w:val="clear" w:color="auto" w:fill="auto"/>
            <w:noWrap/>
            <w:vAlign w:val="bottom"/>
            <w:hideMark/>
          </w:tcPr>
          <w:p w:rsidR="00E7656E" w:rsidRPr="00E7656E" w:rsidRDefault="00E7656E" w:rsidP="00E7656E">
            <w:pPr>
              <w:rPr>
                <w:rFonts w:ascii="Calibri" w:hAnsi="Calibri"/>
                <w:color w:val="000000"/>
                <w:szCs w:val="22"/>
              </w:rPr>
            </w:pPr>
            <w:r w:rsidRPr="00E7656E">
              <w:rPr>
                <w:rFonts w:ascii="Calibri" w:hAnsi="Calibri"/>
                <w:color w:val="000000"/>
                <w:sz w:val="22"/>
                <w:szCs w:val="22"/>
              </w:rPr>
              <w:t>Introduction to Regression Analysis</w:t>
            </w:r>
          </w:p>
        </w:tc>
        <w:tc>
          <w:tcPr>
            <w:tcW w:w="6340" w:type="dxa"/>
            <w:tcBorders>
              <w:top w:val="single" w:sz="8" w:space="0" w:color="auto"/>
              <w:left w:val="nil"/>
              <w:bottom w:val="nil"/>
              <w:right w:val="nil"/>
            </w:tcBorders>
            <w:shd w:val="clear" w:color="auto" w:fill="auto"/>
            <w:noWrap/>
            <w:vAlign w:val="bottom"/>
            <w:hideMark/>
          </w:tcPr>
          <w:p w:rsidR="00E7656E" w:rsidRPr="00E7656E" w:rsidRDefault="00E7656E" w:rsidP="00994571">
            <w:pPr>
              <w:rPr>
                <w:rFonts w:ascii="Calibri" w:hAnsi="Calibri"/>
                <w:color w:val="000000"/>
                <w:szCs w:val="22"/>
              </w:rPr>
            </w:pPr>
            <w:proofErr w:type="spellStart"/>
            <w:r w:rsidRPr="00E7656E">
              <w:rPr>
                <w:rFonts w:ascii="Calibri" w:hAnsi="Calibri"/>
                <w:color w:val="000000"/>
                <w:sz w:val="22"/>
                <w:szCs w:val="22"/>
              </w:rPr>
              <w:t>Studenmund</w:t>
            </w:r>
            <w:proofErr w:type="spellEnd"/>
            <w:r w:rsidRPr="00E7656E">
              <w:rPr>
                <w:rFonts w:ascii="Calibri" w:hAnsi="Calibri"/>
                <w:color w:val="000000"/>
                <w:sz w:val="22"/>
                <w:szCs w:val="22"/>
              </w:rPr>
              <w:t xml:space="preserve"> Ch. 1-2</w:t>
            </w:r>
          </w:p>
        </w:tc>
        <w:tc>
          <w:tcPr>
            <w:tcW w:w="2560" w:type="dxa"/>
            <w:tcBorders>
              <w:top w:val="single" w:sz="8" w:space="0" w:color="auto"/>
              <w:left w:val="nil"/>
              <w:bottom w:val="nil"/>
              <w:right w:val="nil"/>
            </w:tcBorders>
            <w:shd w:val="clear" w:color="auto" w:fill="auto"/>
            <w:noWrap/>
            <w:vAlign w:val="bottom"/>
            <w:hideMark/>
          </w:tcPr>
          <w:p w:rsidR="00E7656E" w:rsidRPr="00E7656E" w:rsidRDefault="00E7656E" w:rsidP="00E7656E">
            <w:pPr>
              <w:rPr>
                <w:rFonts w:ascii="Calibri" w:hAnsi="Calibri"/>
                <w:color w:val="000000"/>
                <w:szCs w:val="22"/>
              </w:rPr>
            </w:pPr>
            <w:r w:rsidRPr="00E7656E">
              <w:rPr>
                <w:rFonts w:ascii="Calibri" w:hAnsi="Calibri"/>
                <w:color w:val="000000"/>
                <w:sz w:val="22"/>
                <w:szCs w:val="22"/>
              </w:rPr>
              <w:t> </w:t>
            </w:r>
          </w:p>
        </w:tc>
      </w:tr>
      <w:tr w:rsidR="00E7656E" w:rsidRPr="00E7656E" w:rsidTr="00E7656E">
        <w:trPr>
          <w:trHeight w:val="315"/>
        </w:trPr>
        <w:tc>
          <w:tcPr>
            <w:tcW w:w="740" w:type="dxa"/>
            <w:tcBorders>
              <w:top w:val="nil"/>
              <w:left w:val="nil"/>
              <w:bottom w:val="single" w:sz="8" w:space="0" w:color="auto"/>
              <w:right w:val="nil"/>
            </w:tcBorders>
            <w:shd w:val="clear" w:color="auto" w:fill="auto"/>
            <w:noWrap/>
            <w:vAlign w:val="bottom"/>
            <w:hideMark/>
          </w:tcPr>
          <w:p w:rsidR="00E7656E" w:rsidRPr="00E7656E" w:rsidRDefault="00E7656E" w:rsidP="00E7656E">
            <w:pPr>
              <w:jc w:val="center"/>
              <w:rPr>
                <w:rFonts w:ascii="Calibri" w:hAnsi="Calibri"/>
                <w:color w:val="000000"/>
                <w:szCs w:val="22"/>
              </w:rPr>
            </w:pPr>
            <w:r w:rsidRPr="00E7656E">
              <w:rPr>
                <w:rFonts w:ascii="Calibri" w:hAnsi="Calibri"/>
                <w:color w:val="000000"/>
                <w:sz w:val="22"/>
                <w:szCs w:val="22"/>
              </w:rPr>
              <w:t> </w:t>
            </w:r>
          </w:p>
        </w:tc>
        <w:tc>
          <w:tcPr>
            <w:tcW w:w="540" w:type="dxa"/>
            <w:tcBorders>
              <w:top w:val="nil"/>
              <w:left w:val="nil"/>
              <w:bottom w:val="single" w:sz="8" w:space="0" w:color="auto"/>
              <w:right w:val="nil"/>
            </w:tcBorders>
            <w:shd w:val="clear" w:color="auto" w:fill="auto"/>
            <w:noWrap/>
            <w:vAlign w:val="bottom"/>
            <w:hideMark/>
          </w:tcPr>
          <w:p w:rsidR="00E7656E" w:rsidRPr="00E7656E" w:rsidRDefault="00E7656E" w:rsidP="00E7656E">
            <w:pPr>
              <w:jc w:val="center"/>
              <w:rPr>
                <w:rFonts w:ascii="Calibri" w:hAnsi="Calibri"/>
                <w:color w:val="000000"/>
                <w:szCs w:val="22"/>
              </w:rPr>
            </w:pPr>
            <w:r w:rsidRPr="00E7656E">
              <w:rPr>
                <w:rFonts w:ascii="Calibri" w:hAnsi="Calibri"/>
                <w:color w:val="000000"/>
                <w:sz w:val="22"/>
                <w:szCs w:val="22"/>
              </w:rPr>
              <w:t> </w:t>
            </w:r>
          </w:p>
        </w:tc>
        <w:tc>
          <w:tcPr>
            <w:tcW w:w="5780" w:type="dxa"/>
            <w:tcBorders>
              <w:top w:val="nil"/>
              <w:left w:val="nil"/>
              <w:bottom w:val="single" w:sz="8" w:space="0" w:color="auto"/>
              <w:right w:val="nil"/>
            </w:tcBorders>
            <w:shd w:val="clear" w:color="auto" w:fill="auto"/>
            <w:noWrap/>
            <w:vAlign w:val="bottom"/>
            <w:hideMark/>
          </w:tcPr>
          <w:p w:rsidR="00E7656E" w:rsidRPr="00E7656E" w:rsidRDefault="00E7656E" w:rsidP="00E7656E">
            <w:pPr>
              <w:ind w:firstLineChars="200" w:firstLine="440"/>
              <w:rPr>
                <w:rFonts w:ascii="Calibri" w:hAnsi="Calibri"/>
                <w:color w:val="000000"/>
                <w:szCs w:val="22"/>
              </w:rPr>
            </w:pPr>
            <w:r w:rsidRPr="00E7656E">
              <w:rPr>
                <w:rFonts w:ascii="Calibri" w:hAnsi="Calibri"/>
                <w:color w:val="000000"/>
                <w:sz w:val="22"/>
                <w:szCs w:val="22"/>
              </w:rPr>
              <w:t> </w:t>
            </w:r>
          </w:p>
        </w:tc>
        <w:tc>
          <w:tcPr>
            <w:tcW w:w="6340" w:type="dxa"/>
            <w:tcBorders>
              <w:top w:val="nil"/>
              <w:left w:val="nil"/>
              <w:bottom w:val="single" w:sz="8" w:space="0" w:color="auto"/>
              <w:right w:val="nil"/>
            </w:tcBorders>
            <w:shd w:val="clear" w:color="auto" w:fill="auto"/>
            <w:noWrap/>
            <w:vAlign w:val="bottom"/>
            <w:hideMark/>
          </w:tcPr>
          <w:p w:rsidR="00E7656E" w:rsidRPr="00E7656E" w:rsidRDefault="00E7656E" w:rsidP="00E7656E">
            <w:pPr>
              <w:rPr>
                <w:rFonts w:ascii="Calibri" w:hAnsi="Calibri"/>
                <w:color w:val="000000"/>
                <w:szCs w:val="22"/>
              </w:rPr>
            </w:pPr>
            <w:r w:rsidRPr="00E7656E">
              <w:rPr>
                <w:rFonts w:ascii="Calibri" w:hAnsi="Calibri"/>
                <w:color w:val="000000"/>
                <w:sz w:val="22"/>
                <w:szCs w:val="22"/>
              </w:rPr>
              <w:t> </w:t>
            </w:r>
          </w:p>
        </w:tc>
        <w:tc>
          <w:tcPr>
            <w:tcW w:w="2560" w:type="dxa"/>
            <w:tcBorders>
              <w:top w:val="nil"/>
              <w:left w:val="nil"/>
              <w:bottom w:val="single" w:sz="8" w:space="0" w:color="auto"/>
              <w:right w:val="nil"/>
            </w:tcBorders>
            <w:shd w:val="clear" w:color="auto" w:fill="auto"/>
            <w:noWrap/>
            <w:vAlign w:val="bottom"/>
            <w:hideMark/>
          </w:tcPr>
          <w:p w:rsidR="00E7656E" w:rsidRPr="00E7656E" w:rsidRDefault="00E7656E" w:rsidP="00E7656E">
            <w:pPr>
              <w:rPr>
                <w:rFonts w:ascii="Calibri" w:hAnsi="Calibri"/>
                <w:color w:val="000000"/>
                <w:szCs w:val="22"/>
              </w:rPr>
            </w:pPr>
            <w:r w:rsidRPr="00E7656E">
              <w:rPr>
                <w:rFonts w:ascii="Calibri" w:hAnsi="Calibri"/>
                <w:color w:val="000000"/>
                <w:sz w:val="22"/>
                <w:szCs w:val="22"/>
              </w:rPr>
              <w:t> </w:t>
            </w:r>
          </w:p>
        </w:tc>
      </w:tr>
      <w:tr w:rsidR="00E7656E" w:rsidRPr="00E7656E" w:rsidTr="00E7656E">
        <w:trPr>
          <w:trHeight w:val="435"/>
        </w:trPr>
        <w:tc>
          <w:tcPr>
            <w:tcW w:w="740" w:type="dxa"/>
            <w:tcBorders>
              <w:top w:val="nil"/>
              <w:left w:val="nil"/>
              <w:bottom w:val="nil"/>
              <w:right w:val="nil"/>
            </w:tcBorders>
            <w:shd w:val="clear" w:color="auto" w:fill="auto"/>
            <w:noWrap/>
            <w:vAlign w:val="bottom"/>
            <w:hideMark/>
          </w:tcPr>
          <w:p w:rsidR="00E7656E" w:rsidRPr="00E7656E" w:rsidRDefault="00E7656E" w:rsidP="00E7656E">
            <w:pPr>
              <w:jc w:val="center"/>
              <w:rPr>
                <w:rFonts w:ascii="Calibri" w:hAnsi="Calibri"/>
                <w:color w:val="000000"/>
                <w:szCs w:val="22"/>
              </w:rPr>
            </w:pPr>
            <w:r w:rsidRPr="00E7656E">
              <w:rPr>
                <w:rFonts w:ascii="Calibri" w:hAnsi="Calibri"/>
                <w:color w:val="000000"/>
                <w:sz w:val="22"/>
                <w:szCs w:val="22"/>
              </w:rPr>
              <w:t>April</w:t>
            </w:r>
          </w:p>
        </w:tc>
        <w:tc>
          <w:tcPr>
            <w:tcW w:w="540" w:type="dxa"/>
            <w:tcBorders>
              <w:top w:val="nil"/>
              <w:left w:val="nil"/>
              <w:bottom w:val="nil"/>
              <w:right w:val="nil"/>
            </w:tcBorders>
            <w:shd w:val="clear" w:color="auto" w:fill="auto"/>
            <w:noWrap/>
            <w:vAlign w:val="bottom"/>
            <w:hideMark/>
          </w:tcPr>
          <w:p w:rsidR="00E7656E" w:rsidRPr="00E7656E" w:rsidRDefault="00994571" w:rsidP="00E7656E">
            <w:pPr>
              <w:jc w:val="center"/>
              <w:rPr>
                <w:rFonts w:ascii="Calibri" w:hAnsi="Calibri"/>
                <w:color w:val="000000"/>
                <w:szCs w:val="22"/>
              </w:rPr>
            </w:pPr>
            <w:r>
              <w:rPr>
                <w:rFonts w:ascii="Calibri" w:hAnsi="Calibri"/>
                <w:color w:val="000000"/>
                <w:sz w:val="22"/>
                <w:szCs w:val="22"/>
              </w:rPr>
              <w:t>5</w:t>
            </w:r>
          </w:p>
        </w:tc>
        <w:tc>
          <w:tcPr>
            <w:tcW w:w="5780" w:type="dxa"/>
            <w:tcBorders>
              <w:top w:val="nil"/>
              <w:left w:val="nil"/>
              <w:bottom w:val="nil"/>
              <w:right w:val="nil"/>
            </w:tcBorders>
            <w:shd w:val="clear" w:color="auto" w:fill="auto"/>
            <w:noWrap/>
            <w:vAlign w:val="bottom"/>
            <w:hideMark/>
          </w:tcPr>
          <w:p w:rsidR="00E7656E" w:rsidRPr="00E7656E" w:rsidRDefault="00E7656E" w:rsidP="00E7656E">
            <w:pPr>
              <w:rPr>
                <w:rFonts w:ascii="Calibri" w:hAnsi="Calibri"/>
                <w:color w:val="000000"/>
                <w:szCs w:val="22"/>
              </w:rPr>
            </w:pPr>
            <w:r w:rsidRPr="00E7656E">
              <w:rPr>
                <w:rFonts w:ascii="Calibri" w:hAnsi="Calibri"/>
                <w:color w:val="000000"/>
                <w:sz w:val="22"/>
                <w:szCs w:val="22"/>
              </w:rPr>
              <w:t>Using Regression Analysis and Hypothesis Testing</w:t>
            </w:r>
          </w:p>
        </w:tc>
        <w:tc>
          <w:tcPr>
            <w:tcW w:w="6340" w:type="dxa"/>
            <w:tcBorders>
              <w:top w:val="nil"/>
              <w:left w:val="nil"/>
              <w:bottom w:val="nil"/>
              <w:right w:val="nil"/>
            </w:tcBorders>
            <w:shd w:val="clear" w:color="auto" w:fill="auto"/>
            <w:noWrap/>
            <w:vAlign w:val="bottom"/>
            <w:hideMark/>
          </w:tcPr>
          <w:p w:rsidR="00E7656E" w:rsidRPr="00E7656E" w:rsidRDefault="00E7656E" w:rsidP="00994571">
            <w:pPr>
              <w:rPr>
                <w:rFonts w:ascii="Calibri" w:hAnsi="Calibri"/>
                <w:color w:val="000000"/>
                <w:szCs w:val="22"/>
              </w:rPr>
            </w:pPr>
            <w:proofErr w:type="spellStart"/>
            <w:r w:rsidRPr="00E7656E">
              <w:rPr>
                <w:rFonts w:ascii="Calibri" w:hAnsi="Calibri"/>
                <w:color w:val="000000"/>
                <w:sz w:val="22"/>
                <w:szCs w:val="22"/>
              </w:rPr>
              <w:t>Studenmund</w:t>
            </w:r>
            <w:proofErr w:type="spellEnd"/>
            <w:r w:rsidRPr="00E7656E">
              <w:rPr>
                <w:rFonts w:ascii="Calibri" w:hAnsi="Calibri"/>
                <w:color w:val="000000"/>
                <w:sz w:val="22"/>
                <w:szCs w:val="22"/>
              </w:rPr>
              <w:t xml:space="preserve"> Ch. 3-5 </w:t>
            </w:r>
          </w:p>
        </w:tc>
        <w:tc>
          <w:tcPr>
            <w:tcW w:w="2560" w:type="dxa"/>
            <w:tcBorders>
              <w:top w:val="nil"/>
              <w:left w:val="nil"/>
              <w:bottom w:val="nil"/>
              <w:right w:val="nil"/>
            </w:tcBorders>
            <w:shd w:val="clear" w:color="auto" w:fill="auto"/>
            <w:noWrap/>
            <w:vAlign w:val="bottom"/>
            <w:hideMark/>
          </w:tcPr>
          <w:p w:rsidR="00E7656E" w:rsidRPr="00E7656E" w:rsidRDefault="00E7656E" w:rsidP="00E7656E">
            <w:pPr>
              <w:rPr>
                <w:rFonts w:ascii="Calibri" w:hAnsi="Calibri"/>
                <w:color w:val="000000"/>
                <w:szCs w:val="22"/>
              </w:rPr>
            </w:pPr>
            <w:r w:rsidRPr="00E7656E">
              <w:rPr>
                <w:rFonts w:ascii="Calibri" w:hAnsi="Calibri"/>
                <w:color w:val="000000"/>
                <w:sz w:val="22"/>
                <w:szCs w:val="22"/>
              </w:rPr>
              <w:t>HW1</w:t>
            </w:r>
          </w:p>
        </w:tc>
      </w:tr>
      <w:tr w:rsidR="00E7656E" w:rsidRPr="00E7656E" w:rsidTr="00E7656E">
        <w:trPr>
          <w:trHeight w:val="315"/>
        </w:trPr>
        <w:tc>
          <w:tcPr>
            <w:tcW w:w="740" w:type="dxa"/>
            <w:tcBorders>
              <w:top w:val="nil"/>
              <w:left w:val="nil"/>
              <w:bottom w:val="nil"/>
              <w:right w:val="nil"/>
            </w:tcBorders>
            <w:shd w:val="clear" w:color="auto" w:fill="auto"/>
            <w:noWrap/>
            <w:vAlign w:val="bottom"/>
            <w:hideMark/>
          </w:tcPr>
          <w:p w:rsidR="00E7656E" w:rsidRPr="00E7656E" w:rsidRDefault="00E7656E" w:rsidP="00E7656E">
            <w:pPr>
              <w:jc w:val="center"/>
              <w:rPr>
                <w:rFonts w:ascii="Calibri" w:hAnsi="Calibri"/>
                <w:color w:val="000000"/>
                <w:szCs w:val="22"/>
              </w:rPr>
            </w:pPr>
          </w:p>
        </w:tc>
        <w:tc>
          <w:tcPr>
            <w:tcW w:w="540" w:type="dxa"/>
            <w:tcBorders>
              <w:top w:val="nil"/>
              <w:left w:val="nil"/>
              <w:bottom w:val="nil"/>
              <w:right w:val="nil"/>
            </w:tcBorders>
            <w:shd w:val="clear" w:color="auto" w:fill="auto"/>
            <w:noWrap/>
            <w:vAlign w:val="bottom"/>
            <w:hideMark/>
          </w:tcPr>
          <w:p w:rsidR="00E7656E" w:rsidRPr="00E7656E" w:rsidRDefault="00E7656E" w:rsidP="00E7656E">
            <w:pPr>
              <w:jc w:val="center"/>
              <w:rPr>
                <w:rFonts w:ascii="Calibri" w:hAnsi="Calibri"/>
                <w:color w:val="000000"/>
                <w:szCs w:val="22"/>
              </w:rPr>
            </w:pPr>
          </w:p>
        </w:tc>
        <w:tc>
          <w:tcPr>
            <w:tcW w:w="5780" w:type="dxa"/>
            <w:tcBorders>
              <w:top w:val="nil"/>
              <w:left w:val="nil"/>
              <w:bottom w:val="single" w:sz="8" w:space="0" w:color="auto"/>
              <w:right w:val="nil"/>
            </w:tcBorders>
            <w:shd w:val="clear" w:color="auto" w:fill="auto"/>
            <w:noWrap/>
            <w:vAlign w:val="bottom"/>
            <w:hideMark/>
          </w:tcPr>
          <w:p w:rsidR="00E7656E" w:rsidRPr="00E7656E" w:rsidRDefault="00E7656E" w:rsidP="00E7656E">
            <w:pPr>
              <w:ind w:firstLineChars="200" w:firstLine="440"/>
              <w:rPr>
                <w:rFonts w:ascii="Calibri" w:hAnsi="Calibri"/>
                <w:color w:val="000000"/>
                <w:szCs w:val="22"/>
              </w:rPr>
            </w:pPr>
            <w:r w:rsidRPr="00E7656E">
              <w:rPr>
                <w:rFonts w:ascii="Calibri" w:hAnsi="Calibri"/>
                <w:color w:val="000000"/>
                <w:sz w:val="22"/>
                <w:szCs w:val="22"/>
              </w:rPr>
              <w:t> </w:t>
            </w:r>
          </w:p>
        </w:tc>
        <w:tc>
          <w:tcPr>
            <w:tcW w:w="6340" w:type="dxa"/>
            <w:tcBorders>
              <w:top w:val="nil"/>
              <w:left w:val="nil"/>
              <w:bottom w:val="nil"/>
              <w:right w:val="nil"/>
            </w:tcBorders>
            <w:shd w:val="clear" w:color="auto" w:fill="auto"/>
            <w:noWrap/>
            <w:vAlign w:val="bottom"/>
            <w:hideMark/>
          </w:tcPr>
          <w:p w:rsidR="00E7656E" w:rsidRPr="00E7656E" w:rsidRDefault="00E7656E" w:rsidP="00E7656E">
            <w:pPr>
              <w:rPr>
                <w:rFonts w:ascii="Calibri" w:hAnsi="Calibri"/>
                <w:color w:val="000000"/>
                <w:szCs w:val="22"/>
              </w:rPr>
            </w:pPr>
          </w:p>
        </w:tc>
        <w:tc>
          <w:tcPr>
            <w:tcW w:w="2560" w:type="dxa"/>
            <w:tcBorders>
              <w:top w:val="nil"/>
              <w:left w:val="nil"/>
              <w:bottom w:val="nil"/>
              <w:right w:val="nil"/>
            </w:tcBorders>
            <w:shd w:val="clear" w:color="auto" w:fill="auto"/>
            <w:noWrap/>
            <w:vAlign w:val="bottom"/>
            <w:hideMark/>
          </w:tcPr>
          <w:p w:rsidR="00E7656E" w:rsidRPr="00E7656E" w:rsidRDefault="00E7656E" w:rsidP="00E7656E">
            <w:pPr>
              <w:rPr>
                <w:rFonts w:ascii="Calibri" w:hAnsi="Calibri"/>
                <w:color w:val="000000"/>
                <w:szCs w:val="22"/>
              </w:rPr>
            </w:pPr>
          </w:p>
        </w:tc>
      </w:tr>
      <w:tr w:rsidR="00E7656E" w:rsidRPr="00E7656E" w:rsidTr="00E7656E">
        <w:trPr>
          <w:trHeight w:val="450"/>
        </w:trPr>
        <w:tc>
          <w:tcPr>
            <w:tcW w:w="740" w:type="dxa"/>
            <w:tcBorders>
              <w:top w:val="single" w:sz="8" w:space="0" w:color="auto"/>
              <w:left w:val="nil"/>
              <w:bottom w:val="nil"/>
              <w:right w:val="nil"/>
            </w:tcBorders>
            <w:shd w:val="clear" w:color="auto" w:fill="auto"/>
            <w:noWrap/>
            <w:vAlign w:val="bottom"/>
            <w:hideMark/>
          </w:tcPr>
          <w:p w:rsidR="00E7656E" w:rsidRPr="00E7656E" w:rsidRDefault="00E7656E" w:rsidP="00E7656E">
            <w:pPr>
              <w:jc w:val="center"/>
              <w:rPr>
                <w:rFonts w:ascii="Calibri" w:hAnsi="Calibri"/>
                <w:color w:val="000000"/>
                <w:szCs w:val="22"/>
              </w:rPr>
            </w:pPr>
            <w:r w:rsidRPr="00E7656E">
              <w:rPr>
                <w:rFonts w:ascii="Calibri" w:hAnsi="Calibri"/>
                <w:color w:val="000000"/>
                <w:sz w:val="22"/>
                <w:szCs w:val="22"/>
              </w:rPr>
              <w:t>April</w:t>
            </w:r>
          </w:p>
        </w:tc>
        <w:tc>
          <w:tcPr>
            <w:tcW w:w="540" w:type="dxa"/>
            <w:tcBorders>
              <w:top w:val="single" w:sz="8" w:space="0" w:color="auto"/>
              <w:left w:val="nil"/>
              <w:bottom w:val="nil"/>
              <w:right w:val="nil"/>
            </w:tcBorders>
            <w:shd w:val="clear" w:color="auto" w:fill="auto"/>
            <w:noWrap/>
            <w:vAlign w:val="bottom"/>
            <w:hideMark/>
          </w:tcPr>
          <w:p w:rsidR="00E7656E" w:rsidRPr="00E7656E" w:rsidRDefault="00E7656E" w:rsidP="00E7656E">
            <w:pPr>
              <w:jc w:val="center"/>
              <w:rPr>
                <w:rFonts w:ascii="Calibri" w:hAnsi="Calibri"/>
                <w:color w:val="000000"/>
                <w:szCs w:val="22"/>
              </w:rPr>
            </w:pPr>
            <w:r w:rsidRPr="00E7656E">
              <w:rPr>
                <w:rFonts w:ascii="Calibri" w:hAnsi="Calibri"/>
                <w:color w:val="000000"/>
                <w:sz w:val="22"/>
                <w:szCs w:val="22"/>
              </w:rPr>
              <w:t>1</w:t>
            </w:r>
            <w:r w:rsidR="00994571">
              <w:rPr>
                <w:rFonts w:ascii="Calibri" w:hAnsi="Calibri"/>
                <w:color w:val="000000"/>
                <w:sz w:val="22"/>
                <w:szCs w:val="22"/>
              </w:rPr>
              <w:t>2</w:t>
            </w:r>
          </w:p>
        </w:tc>
        <w:tc>
          <w:tcPr>
            <w:tcW w:w="5780" w:type="dxa"/>
            <w:tcBorders>
              <w:top w:val="nil"/>
              <w:left w:val="nil"/>
              <w:bottom w:val="nil"/>
              <w:right w:val="nil"/>
            </w:tcBorders>
            <w:shd w:val="clear" w:color="auto" w:fill="auto"/>
            <w:noWrap/>
            <w:vAlign w:val="bottom"/>
            <w:hideMark/>
          </w:tcPr>
          <w:p w:rsidR="00E7656E" w:rsidRPr="00E7656E" w:rsidRDefault="00E7656E" w:rsidP="00E7656E">
            <w:pPr>
              <w:rPr>
                <w:rFonts w:ascii="Calibri" w:hAnsi="Calibri"/>
                <w:color w:val="000000"/>
                <w:szCs w:val="22"/>
              </w:rPr>
            </w:pPr>
            <w:r w:rsidRPr="00E7656E">
              <w:rPr>
                <w:rFonts w:ascii="Calibri" w:hAnsi="Calibri"/>
                <w:color w:val="000000"/>
                <w:sz w:val="22"/>
                <w:szCs w:val="22"/>
              </w:rPr>
              <w:t>Multivariate Regression</w:t>
            </w:r>
          </w:p>
        </w:tc>
        <w:tc>
          <w:tcPr>
            <w:tcW w:w="6340" w:type="dxa"/>
            <w:tcBorders>
              <w:top w:val="single" w:sz="8" w:space="0" w:color="auto"/>
              <w:left w:val="nil"/>
              <w:bottom w:val="nil"/>
              <w:right w:val="nil"/>
            </w:tcBorders>
            <w:shd w:val="clear" w:color="auto" w:fill="auto"/>
            <w:noWrap/>
            <w:vAlign w:val="bottom"/>
            <w:hideMark/>
          </w:tcPr>
          <w:p w:rsidR="00E7656E" w:rsidRPr="00E7656E" w:rsidRDefault="00E7656E" w:rsidP="00994571">
            <w:pPr>
              <w:rPr>
                <w:rFonts w:ascii="Calibri" w:hAnsi="Calibri"/>
                <w:color w:val="000000"/>
                <w:szCs w:val="22"/>
              </w:rPr>
            </w:pPr>
            <w:proofErr w:type="spellStart"/>
            <w:r w:rsidRPr="00E7656E">
              <w:rPr>
                <w:rFonts w:ascii="Calibri" w:hAnsi="Calibri"/>
                <w:color w:val="000000"/>
                <w:sz w:val="22"/>
                <w:szCs w:val="22"/>
              </w:rPr>
              <w:t>Studenmund</w:t>
            </w:r>
            <w:proofErr w:type="spellEnd"/>
            <w:r w:rsidRPr="00E7656E">
              <w:rPr>
                <w:rFonts w:ascii="Calibri" w:hAnsi="Calibri"/>
                <w:color w:val="000000"/>
                <w:sz w:val="22"/>
                <w:szCs w:val="22"/>
              </w:rPr>
              <w:t xml:space="preserve"> Ch. 6 </w:t>
            </w:r>
          </w:p>
        </w:tc>
        <w:tc>
          <w:tcPr>
            <w:tcW w:w="2560" w:type="dxa"/>
            <w:tcBorders>
              <w:top w:val="single" w:sz="8" w:space="0" w:color="auto"/>
              <w:left w:val="nil"/>
              <w:bottom w:val="nil"/>
              <w:right w:val="nil"/>
            </w:tcBorders>
            <w:shd w:val="clear" w:color="auto" w:fill="auto"/>
            <w:noWrap/>
            <w:vAlign w:val="bottom"/>
            <w:hideMark/>
          </w:tcPr>
          <w:p w:rsidR="00E7656E" w:rsidRPr="00E7656E" w:rsidRDefault="00E7656E" w:rsidP="00E7656E">
            <w:pPr>
              <w:rPr>
                <w:rFonts w:ascii="Calibri" w:hAnsi="Calibri"/>
                <w:color w:val="000000"/>
                <w:szCs w:val="22"/>
              </w:rPr>
            </w:pPr>
            <w:r w:rsidRPr="00E7656E">
              <w:rPr>
                <w:rFonts w:ascii="Calibri" w:hAnsi="Calibri"/>
                <w:color w:val="000000"/>
                <w:sz w:val="22"/>
                <w:szCs w:val="22"/>
              </w:rPr>
              <w:t>HW2</w:t>
            </w:r>
          </w:p>
        </w:tc>
      </w:tr>
      <w:tr w:rsidR="00E7656E" w:rsidRPr="00E7656E" w:rsidTr="00E7656E">
        <w:trPr>
          <w:trHeight w:val="315"/>
        </w:trPr>
        <w:tc>
          <w:tcPr>
            <w:tcW w:w="740" w:type="dxa"/>
            <w:tcBorders>
              <w:top w:val="nil"/>
              <w:left w:val="nil"/>
              <w:bottom w:val="single" w:sz="8" w:space="0" w:color="auto"/>
              <w:right w:val="nil"/>
            </w:tcBorders>
            <w:shd w:val="clear" w:color="auto" w:fill="auto"/>
            <w:noWrap/>
            <w:vAlign w:val="bottom"/>
            <w:hideMark/>
          </w:tcPr>
          <w:p w:rsidR="00E7656E" w:rsidRPr="00E7656E" w:rsidRDefault="00E7656E" w:rsidP="00E7656E">
            <w:pPr>
              <w:jc w:val="center"/>
              <w:rPr>
                <w:rFonts w:ascii="Calibri" w:hAnsi="Calibri"/>
                <w:color w:val="000000"/>
                <w:szCs w:val="22"/>
              </w:rPr>
            </w:pPr>
            <w:r w:rsidRPr="00E7656E">
              <w:rPr>
                <w:rFonts w:ascii="Calibri" w:hAnsi="Calibri"/>
                <w:color w:val="000000"/>
                <w:sz w:val="22"/>
                <w:szCs w:val="22"/>
              </w:rPr>
              <w:t> </w:t>
            </w:r>
          </w:p>
        </w:tc>
        <w:tc>
          <w:tcPr>
            <w:tcW w:w="540" w:type="dxa"/>
            <w:tcBorders>
              <w:top w:val="nil"/>
              <w:left w:val="nil"/>
              <w:bottom w:val="single" w:sz="8" w:space="0" w:color="auto"/>
              <w:right w:val="nil"/>
            </w:tcBorders>
            <w:shd w:val="clear" w:color="auto" w:fill="auto"/>
            <w:noWrap/>
            <w:vAlign w:val="bottom"/>
            <w:hideMark/>
          </w:tcPr>
          <w:p w:rsidR="00E7656E" w:rsidRPr="00E7656E" w:rsidRDefault="00E7656E" w:rsidP="00E7656E">
            <w:pPr>
              <w:jc w:val="center"/>
              <w:rPr>
                <w:rFonts w:ascii="Calibri" w:hAnsi="Calibri"/>
                <w:color w:val="000000"/>
                <w:szCs w:val="22"/>
              </w:rPr>
            </w:pPr>
            <w:r w:rsidRPr="00E7656E">
              <w:rPr>
                <w:rFonts w:ascii="Calibri" w:hAnsi="Calibri"/>
                <w:color w:val="000000"/>
                <w:sz w:val="22"/>
                <w:szCs w:val="22"/>
              </w:rPr>
              <w:t> </w:t>
            </w:r>
          </w:p>
        </w:tc>
        <w:tc>
          <w:tcPr>
            <w:tcW w:w="5780" w:type="dxa"/>
            <w:tcBorders>
              <w:top w:val="nil"/>
              <w:left w:val="nil"/>
              <w:bottom w:val="single" w:sz="8" w:space="0" w:color="auto"/>
              <w:right w:val="nil"/>
            </w:tcBorders>
            <w:shd w:val="clear" w:color="auto" w:fill="auto"/>
            <w:noWrap/>
            <w:vAlign w:val="bottom"/>
            <w:hideMark/>
          </w:tcPr>
          <w:p w:rsidR="00E7656E" w:rsidRPr="00E7656E" w:rsidRDefault="00E7656E" w:rsidP="00E7656E">
            <w:pPr>
              <w:ind w:firstLineChars="200" w:firstLine="440"/>
              <w:rPr>
                <w:rFonts w:ascii="Calibri" w:hAnsi="Calibri"/>
                <w:color w:val="000000"/>
                <w:szCs w:val="22"/>
              </w:rPr>
            </w:pPr>
            <w:r w:rsidRPr="00E7656E">
              <w:rPr>
                <w:rFonts w:ascii="Calibri" w:hAnsi="Calibri"/>
                <w:color w:val="000000"/>
                <w:sz w:val="22"/>
                <w:szCs w:val="22"/>
              </w:rPr>
              <w:t> </w:t>
            </w:r>
          </w:p>
        </w:tc>
        <w:tc>
          <w:tcPr>
            <w:tcW w:w="6340" w:type="dxa"/>
            <w:tcBorders>
              <w:top w:val="nil"/>
              <w:left w:val="nil"/>
              <w:bottom w:val="single" w:sz="8" w:space="0" w:color="auto"/>
              <w:right w:val="nil"/>
            </w:tcBorders>
            <w:shd w:val="clear" w:color="auto" w:fill="auto"/>
            <w:noWrap/>
            <w:vAlign w:val="bottom"/>
            <w:hideMark/>
          </w:tcPr>
          <w:p w:rsidR="00E7656E" w:rsidRPr="00E7656E" w:rsidRDefault="00E7656E" w:rsidP="00E7656E">
            <w:pPr>
              <w:rPr>
                <w:rFonts w:ascii="Calibri" w:hAnsi="Calibri"/>
                <w:color w:val="000000"/>
                <w:szCs w:val="22"/>
              </w:rPr>
            </w:pPr>
            <w:r w:rsidRPr="00E7656E">
              <w:rPr>
                <w:rFonts w:ascii="Calibri" w:hAnsi="Calibri"/>
                <w:color w:val="000000"/>
                <w:sz w:val="22"/>
                <w:szCs w:val="22"/>
              </w:rPr>
              <w:t> </w:t>
            </w:r>
          </w:p>
        </w:tc>
        <w:tc>
          <w:tcPr>
            <w:tcW w:w="2560" w:type="dxa"/>
            <w:tcBorders>
              <w:top w:val="nil"/>
              <w:left w:val="nil"/>
              <w:bottom w:val="single" w:sz="8" w:space="0" w:color="auto"/>
              <w:right w:val="nil"/>
            </w:tcBorders>
            <w:shd w:val="clear" w:color="auto" w:fill="auto"/>
            <w:noWrap/>
            <w:vAlign w:val="bottom"/>
            <w:hideMark/>
          </w:tcPr>
          <w:p w:rsidR="00E7656E" w:rsidRPr="00E7656E" w:rsidRDefault="00E7656E" w:rsidP="00E7656E">
            <w:pPr>
              <w:rPr>
                <w:rFonts w:ascii="Calibri" w:hAnsi="Calibri"/>
                <w:color w:val="000000"/>
                <w:szCs w:val="22"/>
              </w:rPr>
            </w:pPr>
            <w:r w:rsidRPr="00E7656E">
              <w:rPr>
                <w:rFonts w:ascii="Calibri" w:hAnsi="Calibri"/>
                <w:color w:val="000000"/>
                <w:sz w:val="22"/>
                <w:szCs w:val="22"/>
              </w:rPr>
              <w:t> </w:t>
            </w:r>
          </w:p>
        </w:tc>
      </w:tr>
      <w:tr w:rsidR="00E7656E" w:rsidRPr="00E7656E" w:rsidTr="00E7656E">
        <w:trPr>
          <w:trHeight w:val="300"/>
        </w:trPr>
        <w:tc>
          <w:tcPr>
            <w:tcW w:w="740" w:type="dxa"/>
            <w:tcBorders>
              <w:top w:val="nil"/>
              <w:left w:val="nil"/>
              <w:bottom w:val="nil"/>
              <w:right w:val="nil"/>
            </w:tcBorders>
            <w:shd w:val="clear" w:color="auto" w:fill="auto"/>
            <w:noWrap/>
            <w:vAlign w:val="bottom"/>
            <w:hideMark/>
          </w:tcPr>
          <w:p w:rsidR="00E7656E" w:rsidRPr="00E7656E" w:rsidRDefault="00E7656E" w:rsidP="00E7656E">
            <w:pPr>
              <w:jc w:val="center"/>
              <w:rPr>
                <w:rFonts w:ascii="Calibri" w:hAnsi="Calibri"/>
                <w:color w:val="000000"/>
                <w:szCs w:val="22"/>
              </w:rPr>
            </w:pPr>
            <w:r w:rsidRPr="00E7656E">
              <w:rPr>
                <w:rFonts w:ascii="Calibri" w:hAnsi="Calibri"/>
                <w:color w:val="000000"/>
                <w:sz w:val="22"/>
                <w:szCs w:val="22"/>
              </w:rPr>
              <w:t>April</w:t>
            </w:r>
          </w:p>
        </w:tc>
        <w:tc>
          <w:tcPr>
            <w:tcW w:w="540" w:type="dxa"/>
            <w:tcBorders>
              <w:top w:val="nil"/>
              <w:left w:val="nil"/>
              <w:bottom w:val="nil"/>
              <w:right w:val="nil"/>
            </w:tcBorders>
            <w:shd w:val="clear" w:color="auto" w:fill="auto"/>
            <w:noWrap/>
            <w:vAlign w:val="bottom"/>
            <w:hideMark/>
          </w:tcPr>
          <w:p w:rsidR="00E7656E" w:rsidRPr="00E7656E" w:rsidRDefault="00994571" w:rsidP="00E7656E">
            <w:pPr>
              <w:jc w:val="center"/>
              <w:rPr>
                <w:rFonts w:ascii="Calibri" w:hAnsi="Calibri"/>
                <w:color w:val="000000"/>
                <w:szCs w:val="22"/>
              </w:rPr>
            </w:pPr>
            <w:r>
              <w:rPr>
                <w:rFonts w:ascii="Calibri" w:hAnsi="Calibri"/>
                <w:color w:val="000000"/>
                <w:sz w:val="22"/>
                <w:szCs w:val="22"/>
              </w:rPr>
              <w:t>19</w:t>
            </w:r>
          </w:p>
        </w:tc>
        <w:tc>
          <w:tcPr>
            <w:tcW w:w="5780" w:type="dxa"/>
            <w:tcBorders>
              <w:top w:val="nil"/>
              <w:left w:val="nil"/>
              <w:bottom w:val="nil"/>
              <w:right w:val="nil"/>
            </w:tcBorders>
            <w:shd w:val="clear" w:color="auto" w:fill="auto"/>
            <w:noWrap/>
            <w:vAlign w:val="bottom"/>
            <w:hideMark/>
          </w:tcPr>
          <w:p w:rsidR="00E7656E" w:rsidRPr="00E7656E" w:rsidRDefault="00E7656E" w:rsidP="00E7656E">
            <w:pPr>
              <w:rPr>
                <w:rFonts w:ascii="Calibri" w:hAnsi="Calibri"/>
                <w:color w:val="000000"/>
                <w:szCs w:val="22"/>
              </w:rPr>
            </w:pPr>
            <w:r w:rsidRPr="00E7656E">
              <w:rPr>
                <w:rFonts w:ascii="Calibri" w:hAnsi="Calibri"/>
                <w:color w:val="000000"/>
                <w:sz w:val="22"/>
                <w:szCs w:val="22"/>
              </w:rPr>
              <w:t>Multivariate Regression (cont.) and review for Exam 1</w:t>
            </w:r>
          </w:p>
        </w:tc>
        <w:tc>
          <w:tcPr>
            <w:tcW w:w="6340" w:type="dxa"/>
            <w:tcBorders>
              <w:top w:val="nil"/>
              <w:left w:val="nil"/>
              <w:bottom w:val="nil"/>
              <w:right w:val="nil"/>
            </w:tcBorders>
            <w:shd w:val="clear" w:color="auto" w:fill="auto"/>
            <w:noWrap/>
            <w:vAlign w:val="bottom"/>
            <w:hideMark/>
          </w:tcPr>
          <w:p w:rsidR="00E7656E" w:rsidRPr="00E7656E" w:rsidRDefault="00E7656E" w:rsidP="00E7656E">
            <w:pPr>
              <w:rPr>
                <w:rFonts w:ascii="Calibri" w:hAnsi="Calibri"/>
                <w:color w:val="000000"/>
                <w:szCs w:val="22"/>
              </w:rPr>
            </w:pPr>
          </w:p>
        </w:tc>
        <w:tc>
          <w:tcPr>
            <w:tcW w:w="2560" w:type="dxa"/>
            <w:tcBorders>
              <w:top w:val="nil"/>
              <w:left w:val="nil"/>
              <w:bottom w:val="nil"/>
              <w:right w:val="nil"/>
            </w:tcBorders>
            <w:shd w:val="clear" w:color="auto" w:fill="auto"/>
            <w:noWrap/>
            <w:vAlign w:val="bottom"/>
            <w:hideMark/>
          </w:tcPr>
          <w:p w:rsidR="00E7656E" w:rsidRPr="00E7656E" w:rsidRDefault="00E7656E" w:rsidP="00E7656E">
            <w:pPr>
              <w:rPr>
                <w:rFonts w:ascii="Calibri" w:hAnsi="Calibri"/>
                <w:color w:val="000000"/>
                <w:szCs w:val="22"/>
              </w:rPr>
            </w:pPr>
            <w:r w:rsidRPr="00E7656E">
              <w:rPr>
                <w:rFonts w:ascii="Calibri" w:hAnsi="Calibri"/>
                <w:color w:val="000000"/>
                <w:sz w:val="22"/>
                <w:szCs w:val="22"/>
              </w:rPr>
              <w:t>HW3</w:t>
            </w:r>
          </w:p>
        </w:tc>
      </w:tr>
      <w:tr w:rsidR="00E7656E" w:rsidRPr="00E7656E" w:rsidTr="00E7656E">
        <w:trPr>
          <w:trHeight w:val="315"/>
        </w:trPr>
        <w:tc>
          <w:tcPr>
            <w:tcW w:w="740" w:type="dxa"/>
            <w:tcBorders>
              <w:top w:val="nil"/>
              <w:left w:val="nil"/>
              <w:bottom w:val="nil"/>
              <w:right w:val="nil"/>
            </w:tcBorders>
            <w:shd w:val="clear" w:color="auto" w:fill="auto"/>
            <w:noWrap/>
            <w:vAlign w:val="bottom"/>
            <w:hideMark/>
          </w:tcPr>
          <w:p w:rsidR="00E7656E" w:rsidRPr="00E7656E" w:rsidRDefault="00E7656E" w:rsidP="00E7656E">
            <w:pPr>
              <w:jc w:val="center"/>
              <w:rPr>
                <w:rFonts w:ascii="Calibri" w:hAnsi="Calibri"/>
                <w:color w:val="000000"/>
                <w:szCs w:val="22"/>
              </w:rPr>
            </w:pPr>
          </w:p>
        </w:tc>
        <w:tc>
          <w:tcPr>
            <w:tcW w:w="540" w:type="dxa"/>
            <w:tcBorders>
              <w:top w:val="nil"/>
              <w:left w:val="nil"/>
              <w:bottom w:val="nil"/>
              <w:right w:val="nil"/>
            </w:tcBorders>
            <w:shd w:val="clear" w:color="auto" w:fill="auto"/>
            <w:noWrap/>
            <w:vAlign w:val="bottom"/>
            <w:hideMark/>
          </w:tcPr>
          <w:p w:rsidR="00E7656E" w:rsidRPr="00E7656E" w:rsidRDefault="00E7656E" w:rsidP="00E7656E">
            <w:pPr>
              <w:jc w:val="center"/>
              <w:rPr>
                <w:rFonts w:ascii="Calibri" w:hAnsi="Calibri"/>
                <w:color w:val="000000"/>
                <w:szCs w:val="22"/>
              </w:rPr>
            </w:pPr>
          </w:p>
        </w:tc>
        <w:tc>
          <w:tcPr>
            <w:tcW w:w="5780" w:type="dxa"/>
            <w:tcBorders>
              <w:top w:val="nil"/>
              <w:left w:val="nil"/>
              <w:bottom w:val="nil"/>
              <w:right w:val="nil"/>
            </w:tcBorders>
            <w:shd w:val="clear" w:color="auto" w:fill="auto"/>
            <w:noWrap/>
            <w:vAlign w:val="bottom"/>
            <w:hideMark/>
          </w:tcPr>
          <w:p w:rsidR="00E7656E" w:rsidRPr="00E7656E" w:rsidRDefault="00E7656E" w:rsidP="00E7656E">
            <w:pPr>
              <w:rPr>
                <w:rFonts w:ascii="Calibri" w:hAnsi="Calibri"/>
                <w:color w:val="000000"/>
                <w:szCs w:val="22"/>
              </w:rPr>
            </w:pPr>
          </w:p>
        </w:tc>
        <w:tc>
          <w:tcPr>
            <w:tcW w:w="6340" w:type="dxa"/>
            <w:tcBorders>
              <w:top w:val="nil"/>
              <w:left w:val="nil"/>
              <w:bottom w:val="nil"/>
              <w:right w:val="nil"/>
            </w:tcBorders>
            <w:shd w:val="clear" w:color="auto" w:fill="auto"/>
            <w:noWrap/>
            <w:vAlign w:val="bottom"/>
            <w:hideMark/>
          </w:tcPr>
          <w:p w:rsidR="00E7656E" w:rsidRPr="00E7656E" w:rsidRDefault="00E7656E" w:rsidP="00E7656E">
            <w:pPr>
              <w:rPr>
                <w:rFonts w:ascii="Calibri" w:hAnsi="Calibri"/>
                <w:color w:val="000000"/>
                <w:szCs w:val="22"/>
              </w:rPr>
            </w:pPr>
          </w:p>
        </w:tc>
        <w:tc>
          <w:tcPr>
            <w:tcW w:w="2560" w:type="dxa"/>
            <w:tcBorders>
              <w:top w:val="nil"/>
              <w:left w:val="nil"/>
              <w:bottom w:val="nil"/>
              <w:right w:val="nil"/>
            </w:tcBorders>
            <w:shd w:val="clear" w:color="auto" w:fill="auto"/>
            <w:noWrap/>
            <w:vAlign w:val="bottom"/>
            <w:hideMark/>
          </w:tcPr>
          <w:p w:rsidR="00E7656E" w:rsidRPr="00E7656E" w:rsidRDefault="00E7656E" w:rsidP="00E7656E">
            <w:pPr>
              <w:rPr>
                <w:rFonts w:ascii="Calibri" w:hAnsi="Calibri"/>
                <w:color w:val="000000"/>
                <w:szCs w:val="22"/>
              </w:rPr>
            </w:pPr>
          </w:p>
        </w:tc>
      </w:tr>
      <w:tr w:rsidR="00E7656E" w:rsidRPr="00E7656E" w:rsidTr="00E7656E">
        <w:trPr>
          <w:trHeight w:val="435"/>
        </w:trPr>
        <w:tc>
          <w:tcPr>
            <w:tcW w:w="740" w:type="dxa"/>
            <w:tcBorders>
              <w:top w:val="single" w:sz="8" w:space="0" w:color="auto"/>
              <w:left w:val="nil"/>
              <w:bottom w:val="nil"/>
              <w:right w:val="nil"/>
            </w:tcBorders>
            <w:shd w:val="clear" w:color="auto" w:fill="auto"/>
            <w:noWrap/>
            <w:vAlign w:val="bottom"/>
            <w:hideMark/>
          </w:tcPr>
          <w:p w:rsidR="00E7656E" w:rsidRPr="00E7656E" w:rsidRDefault="00E7656E" w:rsidP="00E7656E">
            <w:pPr>
              <w:jc w:val="center"/>
              <w:rPr>
                <w:rFonts w:ascii="Calibri" w:hAnsi="Calibri"/>
                <w:color w:val="000000"/>
                <w:szCs w:val="22"/>
              </w:rPr>
            </w:pPr>
            <w:r w:rsidRPr="00E7656E">
              <w:rPr>
                <w:rFonts w:ascii="Calibri" w:hAnsi="Calibri"/>
                <w:color w:val="000000"/>
                <w:sz w:val="22"/>
                <w:szCs w:val="22"/>
              </w:rPr>
              <w:t>April</w:t>
            </w:r>
          </w:p>
        </w:tc>
        <w:tc>
          <w:tcPr>
            <w:tcW w:w="540" w:type="dxa"/>
            <w:tcBorders>
              <w:top w:val="single" w:sz="8" w:space="0" w:color="auto"/>
              <w:left w:val="nil"/>
              <w:bottom w:val="nil"/>
              <w:right w:val="nil"/>
            </w:tcBorders>
            <w:shd w:val="clear" w:color="auto" w:fill="auto"/>
            <w:noWrap/>
            <w:vAlign w:val="bottom"/>
            <w:hideMark/>
          </w:tcPr>
          <w:p w:rsidR="00E7656E" w:rsidRPr="00E7656E" w:rsidRDefault="00E7656E" w:rsidP="00E7656E">
            <w:pPr>
              <w:jc w:val="center"/>
              <w:rPr>
                <w:rFonts w:ascii="Calibri" w:hAnsi="Calibri"/>
                <w:color w:val="000000"/>
                <w:szCs w:val="22"/>
              </w:rPr>
            </w:pPr>
            <w:r w:rsidRPr="00E7656E">
              <w:rPr>
                <w:rFonts w:ascii="Calibri" w:hAnsi="Calibri"/>
                <w:color w:val="000000"/>
                <w:sz w:val="22"/>
                <w:szCs w:val="22"/>
              </w:rPr>
              <w:t>2</w:t>
            </w:r>
            <w:r w:rsidR="00994571">
              <w:rPr>
                <w:rFonts w:ascii="Calibri" w:hAnsi="Calibri"/>
                <w:color w:val="000000"/>
                <w:sz w:val="22"/>
                <w:szCs w:val="22"/>
              </w:rPr>
              <w:t>6</w:t>
            </w:r>
          </w:p>
        </w:tc>
        <w:tc>
          <w:tcPr>
            <w:tcW w:w="5780" w:type="dxa"/>
            <w:tcBorders>
              <w:top w:val="single" w:sz="8" w:space="0" w:color="auto"/>
              <w:left w:val="nil"/>
              <w:bottom w:val="nil"/>
              <w:right w:val="nil"/>
            </w:tcBorders>
            <w:shd w:val="clear" w:color="auto" w:fill="auto"/>
            <w:noWrap/>
            <w:vAlign w:val="bottom"/>
            <w:hideMark/>
          </w:tcPr>
          <w:p w:rsidR="00E7656E" w:rsidRPr="00E7656E" w:rsidRDefault="00E7656E" w:rsidP="00BC08D9">
            <w:pPr>
              <w:rPr>
                <w:rFonts w:ascii="Calibri" w:hAnsi="Calibri"/>
                <w:color w:val="000000"/>
                <w:szCs w:val="22"/>
              </w:rPr>
            </w:pPr>
            <w:r w:rsidRPr="00E7656E">
              <w:rPr>
                <w:rFonts w:ascii="Calibri" w:hAnsi="Calibri"/>
                <w:color w:val="000000"/>
                <w:sz w:val="22"/>
                <w:szCs w:val="22"/>
              </w:rPr>
              <w:t xml:space="preserve">In-Class Exam </w:t>
            </w:r>
          </w:p>
        </w:tc>
        <w:tc>
          <w:tcPr>
            <w:tcW w:w="6340" w:type="dxa"/>
            <w:tcBorders>
              <w:top w:val="single" w:sz="8" w:space="0" w:color="auto"/>
              <w:left w:val="nil"/>
              <w:bottom w:val="nil"/>
              <w:right w:val="nil"/>
            </w:tcBorders>
            <w:shd w:val="clear" w:color="auto" w:fill="auto"/>
            <w:noWrap/>
            <w:vAlign w:val="bottom"/>
            <w:hideMark/>
          </w:tcPr>
          <w:p w:rsidR="00E7656E" w:rsidRPr="00E7656E" w:rsidRDefault="00E7656E" w:rsidP="00E7656E">
            <w:pPr>
              <w:rPr>
                <w:rFonts w:ascii="Calibri" w:hAnsi="Calibri"/>
                <w:color w:val="000000"/>
                <w:szCs w:val="22"/>
              </w:rPr>
            </w:pPr>
            <w:r w:rsidRPr="00E7656E">
              <w:rPr>
                <w:rFonts w:ascii="Calibri" w:hAnsi="Calibri"/>
                <w:color w:val="000000"/>
                <w:sz w:val="22"/>
                <w:szCs w:val="22"/>
              </w:rPr>
              <w:t> </w:t>
            </w:r>
          </w:p>
        </w:tc>
        <w:tc>
          <w:tcPr>
            <w:tcW w:w="2560" w:type="dxa"/>
            <w:tcBorders>
              <w:top w:val="single" w:sz="8" w:space="0" w:color="auto"/>
              <w:left w:val="nil"/>
              <w:bottom w:val="nil"/>
              <w:right w:val="nil"/>
            </w:tcBorders>
            <w:shd w:val="clear" w:color="auto" w:fill="auto"/>
            <w:noWrap/>
            <w:vAlign w:val="bottom"/>
            <w:hideMark/>
          </w:tcPr>
          <w:p w:rsidR="00E7656E" w:rsidRPr="00E7656E" w:rsidRDefault="00E7656E" w:rsidP="00E7656E">
            <w:pPr>
              <w:rPr>
                <w:rFonts w:ascii="Calibri" w:hAnsi="Calibri"/>
                <w:color w:val="000000"/>
                <w:szCs w:val="22"/>
              </w:rPr>
            </w:pPr>
            <w:r w:rsidRPr="00E7656E">
              <w:rPr>
                <w:rFonts w:ascii="Calibri" w:hAnsi="Calibri"/>
                <w:color w:val="000000"/>
                <w:sz w:val="22"/>
                <w:szCs w:val="22"/>
              </w:rPr>
              <w:t> </w:t>
            </w:r>
          </w:p>
        </w:tc>
      </w:tr>
      <w:tr w:rsidR="00E7656E" w:rsidRPr="00E7656E" w:rsidTr="00E7656E">
        <w:trPr>
          <w:trHeight w:val="315"/>
        </w:trPr>
        <w:tc>
          <w:tcPr>
            <w:tcW w:w="740" w:type="dxa"/>
            <w:tcBorders>
              <w:top w:val="nil"/>
              <w:left w:val="nil"/>
              <w:bottom w:val="single" w:sz="8" w:space="0" w:color="auto"/>
              <w:right w:val="nil"/>
            </w:tcBorders>
            <w:shd w:val="clear" w:color="auto" w:fill="auto"/>
            <w:noWrap/>
            <w:vAlign w:val="bottom"/>
            <w:hideMark/>
          </w:tcPr>
          <w:p w:rsidR="00E7656E" w:rsidRPr="00E7656E" w:rsidRDefault="00E7656E" w:rsidP="00E7656E">
            <w:pPr>
              <w:jc w:val="center"/>
              <w:rPr>
                <w:rFonts w:ascii="Calibri" w:hAnsi="Calibri"/>
                <w:color w:val="000000"/>
                <w:szCs w:val="22"/>
              </w:rPr>
            </w:pPr>
            <w:r w:rsidRPr="00E7656E">
              <w:rPr>
                <w:rFonts w:ascii="Calibri" w:hAnsi="Calibri"/>
                <w:color w:val="000000"/>
                <w:sz w:val="22"/>
                <w:szCs w:val="22"/>
              </w:rPr>
              <w:t> </w:t>
            </w:r>
          </w:p>
        </w:tc>
        <w:tc>
          <w:tcPr>
            <w:tcW w:w="540" w:type="dxa"/>
            <w:tcBorders>
              <w:top w:val="nil"/>
              <w:left w:val="nil"/>
              <w:bottom w:val="single" w:sz="8" w:space="0" w:color="auto"/>
              <w:right w:val="nil"/>
            </w:tcBorders>
            <w:shd w:val="clear" w:color="auto" w:fill="auto"/>
            <w:noWrap/>
            <w:vAlign w:val="bottom"/>
            <w:hideMark/>
          </w:tcPr>
          <w:p w:rsidR="00E7656E" w:rsidRPr="00E7656E" w:rsidRDefault="00E7656E" w:rsidP="00E7656E">
            <w:pPr>
              <w:jc w:val="center"/>
              <w:rPr>
                <w:rFonts w:ascii="Calibri" w:hAnsi="Calibri"/>
                <w:color w:val="000000"/>
                <w:szCs w:val="22"/>
              </w:rPr>
            </w:pPr>
            <w:r w:rsidRPr="00E7656E">
              <w:rPr>
                <w:rFonts w:ascii="Calibri" w:hAnsi="Calibri"/>
                <w:color w:val="000000"/>
                <w:sz w:val="22"/>
                <w:szCs w:val="22"/>
              </w:rPr>
              <w:t> </w:t>
            </w:r>
          </w:p>
        </w:tc>
        <w:tc>
          <w:tcPr>
            <w:tcW w:w="5780" w:type="dxa"/>
            <w:tcBorders>
              <w:top w:val="nil"/>
              <w:left w:val="nil"/>
              <w:bottom w:val="single" w:sz="8" w:space="0" w:color="auto"/>
              <w:right w:val="nil"/>
            </w:tcBorders>
            <w:shd w:val="clear" w:color="auto" w:fill="auto"/>
            <w:noWrap/>
            <w:vAlign w:val="bottom"/>
            <w:hideMark/>
          </w:tcPr>
          <w:p w:rsidR="00E7656E" w:rsidRPr="00E7656E" w:rsidRDefault="00E7656E" w:rsidP="00E7656E">
            <w:pPr>
              <w:rPr>
                <w:rFonts w:ascii="Calibri" w:hAnsi="Calibri"/>
                <w:color w:val="000000"/>
                <w:szCs w:val="22"/>
              </w:rPr>
            </w:pPr>
          </w:p>
        </w:tc>
        <w:tc>
          <w:tcPr>
            <w:tcW w:w="6340" w:type="dxa"/>
            <w:tcBorders>
              <w:top w:val="nil"/>
              <w:left w:val="nil"/>
              <w:bottom w:val="single" w:sz="8" w:space="0" w:color="auto"/>
              <w:right w:val="nil"/>
            </w:tcBorders>
            <w:shd w:val="clear" w:color="auto" w:fill="auto"/>
            <w:noWrap/>
            <w:vAlign w:val="bottom"/>
            <w:hideMark/>
          </w:tcPr>
          <w:p w:rsidR="00E7656E" w:rsidRPr="00E7656E" w:rsidRDefault="00E7656E" w:rsidP="00994571">
            <w:pPr>
              <w:rPr>
                <w:rFonts w:ascii="Calibri" w:hAnsi="Calibri"/>
                <w:color w:val="000000"/>
                <w:szCs w:val="22"/>
              </w:rPr>
            </w:pPr>
          </w:p>
        </w:tc>
        <w:tc>
          <w:tcPr>
            <w:tcW w:w="2560" w:type="dxa"/>
            <w:tcBorders>
              <w:top w:val="nil"/>
              <w:left w:val="nil"/>
              <w:bottom w:val="single" w:sz="8" w:space="0" w:color="auto"/>
              <w:right w:val="nil"/>
            </w:tcBorders>
            <w:shd w:val="clear" w:color="auto" w:fill="auto"/>
            <w:noWrap/>
            <w:vAlign w:val="bottom"/>
            <w:hideMark/>
          </w:tcPr>
          <w:p w:rsidR="00E7656E" w:rsidRPr="00E7656E" w:rsidRDefault="00E7656E" w:rsidP="00E7656E">
            <w:pPr>
              <w:rPr>
                <w:rFonts w:ascii="Calibri" w:hAnsi="Calibri"/>
                <w:color w:val="000000"/>
                <w:szCs w:val="22"/>
              </w:rPr>
            </w:pPr>
            <w:r w:rsidRPr="00E7656E">
              <w:rPr>
                <w:rFonts w:ascii="Calibri" w:hAnsi="Calibri"/>
                <w:color w:val="000000"/>
                <w:sz w:val="22"/>
                <w:szCs w:val="22"/>
              </w:rPr>
              <w:t> </w:t>
            </w:r>
          </w:p>
        </w:tc>
      </w:tr>
      <w:tr w:rsidR="00E7656E" w:rsidRPr="00E7656E" w:rsidTr="00E7656E">
        <w:trPr>
          <w:trHeight w:val="450"/>
        </w:trPr>
        <w:tc>
          <w:tcPr>
            <w:tcW w:w="740" w:type="dxa"/>
            <w:tcBorders>
              <w:top w:val="nil"/>
              <w:left w:val="nil"/>
              <w:bottom w:val="nil"/>
              <w:right w:val="nil"/>
            </w:tcBorders>
            <w:shd w:val="clear" w:color="auto" w:fill="auto"/>
            <w:noWrap/>
            <w:vAlign w:val="bottom"/>
            <w:hideMark/>
          </w:tcPr>
          <w:p w:rsidR="00E7656E" w:rsidRPr="00E7656E" w:rsidRDefault="00E7656E" w:rsidP="00E7656E">
            <w:pPr>
              <w:jc w:val="center"/>
              <w:rPr>
                <w:rFonts w:ascii="Calibri" w:hAnsi="Calibri"/>
                <w:color w:val="000000"/>
                <w:szCs w:val="22"/>
              </w:rPr>
            </w:pPr>
            <w:r w:rsidRPr="00E7656E">
              <w:rPr>
                <w:rFonts w:ascii="Calibri" w:hAnsi="Calibri"/>
                <w:color w:val="000000"/>
                <w:sz w:val="22"/>
                <w:szCs w:val="22"/>
              </w:rPr>
              <w:t>May</w:t>
            </w:r>
          </w:p>
        </w:tc>
        <w:tc>
          <w:tcPr>
            <w:tcW w:w="540" w:type="dxa"/>
            <w:tcBorders>
              <w:top w:val="nil"/>
              <w:left w:val="nil"/>
              <w:bottom w:val="nil"/>
              <w:right w:val="nil"/>
            </w:tcBorders>
            <w:shd w:val="clear" w:color="auto" w:fill="auto"/>
            <w:noWrap/>
            <w:vAlign w:val="bottom"/>
            <w:hideMark/>
          </w:tcPr>
          <w:p w:rsidR="00E7656E" w:rsidRPr="00E7656E" w:rsidRDefault="00994571" w:rsidP="00E7656E">
            <w:pPr>
              <w:jc w:val="center"/>
              <w:rPr>
                <w:rFonts w:ascii="Calibri" w:hAnsi="Calibri"/>
                <w:color w:val="000000"/>
                <w:szCs w:val="22"/>
              </w:rPr>
            </w:pPr>
            <w:r>
              <w:rPr>
                <w:rFonts w:ascii="Calibri" w:hAnsi="Calibri"/>
                <w:color w:val="000000"/>
                <w:sz w:val="22"/>
                <w:szCs w:val="22"/>
              </w:rPr>
              <w:t>3</w:t>
            </w:r>
          </w:p>
        </w:tc>
        <w:tc>
          <w:tcPr>
            <w:tcW w:w="5780" w:type="dxa"/>
            <w:tcBorders>
              <w:top w:val="nil"/>
              <w:left w:val="nil"/>
              <w:bottom w:val="nil"/>
              <w:right w:val="nil"/>
            </w:tcBorders>
            <w:shd w:val="clear" w:color="auto" w:fill="auto"/>
            <w:noWrap/>
            <w:vAlign w:val="bottom"/>
            <w:hideMark/>
          </w:tcPr>
          <w:p w:rsidR="00E7656E" w:rsidRPr="00E7656E" w:rsidRDefault="00E7656E" w:rsidP="00A508E7">
            <w:pPr>
              <w:rPr>
                <w:rFonts w:ascii="Calibri" w:hAnsi="Calibri"/>
                <w:color w:val="000000"/>
                <w:szCs w:val="22"/>
              </w:rPr>
            </w:pPr>
            <w:r w:rsidRPr="00E7656E">
              <w:rPr>
                <w:rFonts w:ascii="Calibri" w:hAnsi="Calibri"/>
                <w:color w:val="000000"/>
                <w:sz w:val="22"/>
                <w:szCs w:val="22"/>
              </w:rPr>
              <w:t xml:space="preserve">Specification: Choosing a Functional Form </w:t>
            </w:r>
          </w:p>
        </w:tc>
        <w:tc>
          <w:tcPr>
            <w:tcW w:w="6340" w:type="dxa"/>
            <w:tcBorders>
              <w:top w:val="nil"/>
              <w:left w:val="nil"/>
              <w:bottom w:val="nil"/>
              <w:right w:val="nil"/>
            </w:tcBorders>
            <w:shd w:val="clear" w:color="auto" w:fill="auto"/>
            <w:noWrap/>
            <w:vAlign w:val="bottom"/>
            <w:hideMark/>
          </w:tcPr>
          <w:p w:rsidR="00E7656E" w:rsidRPr="00E7656E" w:rsidRDefault="00357093" w:rsidP="00E7656E">
            <w:pPr>
              <w:rPr>
                <w:rFonts w:ascii="Calibri" w:hAnsi="Calibri"/>
                <w:color w:val="000000"/>
                <w:szCs w:val="22"/>
              </w:rPr>
            </w:pPr>
            <w:proofErr w:type="spellStart"/>
            <w:r w:rsidRPr="00E7656E">
              <w:rPr>
                <w:rFonts w:ascii="Calibri" w:hAnsi="Calibri"/>
                <w:color w:val="000000"/>
                <w:sz w:val="22"/>
                <w:szCs w:val="22"/>
              </w:rPr>
              <w:t>Studenmund</w:t>
            </w:r>
            <w:proofErr w:type="spellEnd"/>
            <w:r w:rsidRPr="00E7656E">
              <w:rPr>
                <w:rFonts w:ascii="Calibri" w:hAnsi="Calibri"/>
                <w:color w:val="000000"/>
                <w:sz w:val="22"/>
                <w:szCs w:val="22"/>
              </w:rPr>
              <w:t xml:space="preserve"> Ch. 7</w:t>
            </w:r>
          </w:p>
        </w:tc>
        <w:tc>
          <w:tcPr>
            <w:tcW w:w="2560" w:type="dxa"/>
            <w:tcBorders>
              <w:top w:val="nil"/>
              <w:left w:val="nil"/>
              <w:bottom w:val="nil"/>
              <w:right w:val="nil"/>
            </w:tcBorders>
            <w:shd w:val="clear" w:color="auto" w:fill="auto"/>
            <w:noWrap/>
            <w:vAlign w:val="bottom"/>
            <w:hideMark/>
          </w:tcPr>
          <w:p w:rsidR="00E7656E" w:rsidRPr="00E7656E" w:rsidRDefault="00E7656E" w:rsidP="00E7656E">
            <w:pPr>
              <w:rPr>
                <w:rFonts w:ascii="Calibri" w:hAnsi="Calibri"/>
                <w:color w:val="000000"/>
                <w:szCs w:val="22"/>
              </w:rPr>
            </w:pPr>
          </w:p>
        </w:tc>
      </w:tr>
      <w:tr w:rsidR="00E7656E" w:rsidRPr="00E7656E" w:rsidTr="00E7656E">
        <w:trPr>
          <w:trHeight w:val="315"/>
        </w:trPr>
        <w:tc>
          <w:tcPr>
            <w:tcW w:w="740" w:type="dxa"/>
            <w:tcBorders>
              <w:top w:val="nil"/>
              <w:left w:val="nil"/>
              <w:bottom w:val="nil"/>
              <w:right w:val="nil"/>
            </w:tcBorders>
            <w:shd w:val="clear" w:color="auto" w:fill="auto"/>
            <w:noWrap/>
            <w:vAlign w:val="bottom"/>
            <w:hideMark/>
          </w:tcPr>
          <w:p w:rsidR="00E7656E" w:rsidRPr="00E7656E" w:rsidRDefault="00E7656E" w:rsidP="00E7656E">
            <w:pPr>
              <w:jc w:val="center"/>
              <w:rPr>
                <w:rFonts w:ascii="Calibri" w:hAnsi="Calibri"/>
                <w:color w:val="000000"/>
                <w:szCs w:val="22"/>
              </w:rPr>
            </w:pPr>
          </w:p>
        </w:tc>
        <w:tc>
          <w:tcPr>
            <w:tcW w:w="540" w:type="dxa"/>
            <w:tcBorders>
              <w:top w:val="nil"/>
              <w:left w:val="nil"/>
              <w:bottom w:val="nil"/>
              <w:right w:val="nil"/>
            </w:tcBorders>
            <w:shd w:val="clear" w:color="auto" w:fill="auto"/>
            <w:noWrap/>
            <w:vAlign w:val="bottom"/>
            <w:hideMark/>
          </w:tcPr>
          <w:p w:rsidR="00E7656E" w:rsidRPr="00E7656E" w:rsidRDefault="00E7656E" w:rsidP="00E7656E">
            <w:pPr>
              <w:jc w:val="center"/>
              <w:rPr>
                <w:rFonts w:ascii="Calibri" w:hAnsi="Calibri"/>
                <w:color w:val="000000"/>
                <w:szCs w:val="22"/>
              </w:rPr>
            </w:pPr>
          </w:p>
        </w:tc>
        <w:tc>
          <w:tcPr>
            <w:tcW w:w="5780" w:type="dxa"/>
            <w:tcBorders>
              <w:top w:val="nil"/>
              <w:left w:val="nil"/>
              <w:bottom w:val="single" w:sz="8" w:space="0" w:color="auto"/>
              <w:right w:val="nil"/>
            </w:tcBorders>
            <w:shd w:val="clear" w:color="auto" w:fill="auto"/>
            <w:noWrap/>
            <w:vAlign w:val="bottom"/>
            <w:hideMark/>
          </w:tcPr>
          <w:p w:rsidR="00E7656E" w:rsidRPr="00E7656E" w:rsidRDefault="00E7656E" w:rsidP="00E7656E">
            <w:pPr>
              <w:ind w:firstLineChars="200" w:firstLine="440"/>
              <w:rPr>
                <w:rFonts w:ascii="Calibri" w:hAnsi="Calibri"/>
                <w:color w:val="000000"/>
                <w:szCs w:val="22"/>
              </w:rPr>
            </w:pPr>
            <w:r w:rsidRPr="00E7656E">
              <w:rPr>
                <w:rFonts w:ascii="Calibri" w:hAnsi="Calibri"/>
                <w:color w:val="000000"/>
                <w:sz w:val="22"/>
                <w:szCs w:val="22"/>
              </w:rPr>
              <w:t> </w:t>
            </w:r>
          </w:p>
        </w:tc>
        <w:tc>
          <w:tcPr>
            <w:tcW w:w="6340" w:type="dxa"/>
            <w:tcBorders>
              <w:top w:val="nil"/>
              <w:left w:val="nil"/>
              <w:bottom w:val="nil"/>
              <w:right w:val="nil"/>
            </w:tcBorders>
            <w:shd w:val="clear" w:color="auto" w:fill="auto"/>
            <w:noWrap/>
            <w:vAlign w:val="bottom"/>
            <w:hideMark/>
          </w:tcPr>
          <w:p w:rsidR="00E7656E" w:rsidRPr="00E7656E" w:rsidRDefault="00E7656E" w:rsidP="00E7656E">
            <w:pPr>
              <w:rPr>
                <w:rFonts w:ascii="Calibri" w:hAnsi="Calibri"/>
                <w:color w:val="000000"/>
                <w:szCs w:val="22"/>
              </w:rPr>
            </w:pPr>
          </w:p>
        </w:tc>
        <w:tc>
          <w:tcPr>
            <w:tcW w:w="2560" w:type="dxa"/>
            <w:tcBorders>
              <w:top w:val="nil"/>
              <w:left w:val="nil"/>
              <w:bottom w:val="nil"/>
              <w:right w:val="nil"/>
            </w:tcBorders>
            <w:shd w:val="clear" w:color="auto" w:fill="auto"/>
            <w:noWrap/>
            <w:vAlign w:val="bottom"/>
            <w:hideMark/>
          </w:tcPr>
          <w:p w:rsidR="00E7656E" w:rsidRPr="00E7656E" w:rsidRDefault="00E7656E" w:rsidP="00E7656E">
            <w:pPr>
              <w:rPr>
                <w:rFonts w:ascii="Calibri" w:hAnsi="Calibri"/>
                <w:color w:val="000000"/>
                <w:szCs w:val="22"/>
              </w:rPr>
            </w:pPr>
            <w:r w:rsidRPr="00E7656E">
              <w:rPr>
                <w:rFonts w:ascii="Calibri" w:hAnsi="Calibri"/>
                <w:color w:val="000000"/>
                <w:sz w:val="22"/>
                <w:szCs w:val="22"/>
              </w:rPr>
              <w:t>HW4</w:t>
            </w:r>
          </w:p>
        </w:tc>
      </w:tr>
      <w:tr w:rsidR="00E7656E" w:rsidRPr="00E7656E" w:rsidTr="00E7656E">
        <w:trPr>
          <w:trHeight w:val="435"/>
        </w:trPr>
        <w:tc>
          <w:tcPr>
            <w:tcW w:w="740" w:type="dxa"/>
            <w:tcBorders>
              <w:top w:val="single" w:sz="8" w:space="0" w:color="auto"/>
              <w:left w:val="nil"/>
              <w:bottom w:val="nil"/>
              <w:right w:val="nil"/>
            </w:tcBorders>
            <w:shd w:val="clear" w:color="auto" w:fill="auto"/>
            <w:noWrap/>
            <w:vAlign w:val="bottom"/>
            <w:hideMark/>
          </w:tcPr>
          <w:p w:rsidR="00E7656E" w:rsidRPr="00E7656E" w:rsidRDefault="00E7656E" w:rsidP="00E7656E">
            <w:pPr>
              <w:jc w:val="center"/>
              <w:rPr>
                <w:rFonts w:ascii="Calibri" w:hAnsi="Calibri"/>
                <w:color w:val="000000"/>
                <w:szCs w:val="22"/>
              </w:rPr>
            </w:pPr>
            <w:r w:rsidRPr="00E7656E">
              <w:rPr>
                <w:rFonts w:ascii="Calibri" w:hAnsi="Calibri"/>
                <w:color w:val="000000"/>
                <w:sz w:val="22"/>
                <w:szCs w:val="22"/>
              </w:rPr>
              <w:t>May</w:t>
            </w:r>
          </w:p>
        </w:tc>
        <w:tc>
          <w:tcPr>
            <w:tcW w:w="540" w:type="dxa"/>
            <w:tcBorders>
              <w:top w:val="single" w:sz="8" w:space="0" w:color="auto"/>
              <w:left w:val="nil"/>
              <w:bottom w:val="nil"/>
              <w:right w:val="nil"/>
            </w:tcBorders>
            <w:shd w:val="clear" w:color="auto" w:fill="auto"/>
            <w:noWrap/>
            <w:vAlign w:val="bottom"/>
            <w:hideMark/>
          </w:tcPr>
          <w:p w:rsidR="00E7656E" w:rsidRPr="00E7656E" w:rsidRDefault="00E7656E" w:rsidP="00E7656E">
            <w:pPr>
              <w:jc w:val="center"/>
              <w:rPr>
                <w:rFonts w:ascii="Calibri" w:hAnsi="Calibri"/>
                <w:color w:val="000000"/>
                <w:szCs w:val="22"/>
              </w:rPr>
            </w:pPr>
            <w:r w:rsidRPr="00E7656E">
              <w:rPr>
                <w:rFonts w:ascii="Calibri" w:hAnsi="Calibri"/>
                <w:color w:val="000000"/>
                <w:sz w:val="22"/>
                <w:szCs w:val="22"/>
              </w:rPr>
              <w:t>1</w:t>
            </w:r>
            <w:r w:rsidR="00994571">
              <w:rPr>
                <w:rFonts w:ascii="Calibri" w:hAnsi="Calibri"/>
                <w:color w:val="000000"/>
                <w:sz w:val="22"/>
                <w:szCs w:val="22"/>
              </w:rPr>
              <w:t>0</w:t>
            </w:r>
          </w:p>
        </w:tc>
        <w:tc>
          <w:tcPr>
            <w:tcW w:w="5780" w:type="dxa"/>
            <w:tcBorders>
              <w:top w:val="nil"/>
              <w:left w:val="nil"/>
              <w:bottom w:val="nil"/>
              <w:right w:val="nil"/>
            </w:tcBorders>
            <w:shd w:val="clear" w:color="auto" w:fill="auto"/>
            <w:noWrap/>
            <w:vAlign w:val="bottom"/>
            <w:hideMark/>
          </w:tcPr>
          <w:p w:rsidR="00E7656E" w:rsidRPr="00E7656E" w:rsidRDefault="00E7656E" w:rsidP="00E7656E">
            <w:pPr>
              <w:rPr>
                <w:rFonts w:ascii="Calibri" w:hAnsi="Calibri"/>
                <w:color w:val="000000"/>
                <w:szCs w:val="22"/>
              </w:rPr>
            </w:pPr>
            <w:proofErr w:type="spellStart"/>
            <w:r w:rsidRPr="00E7656E">
              <w:rPr>
                <w:rFonts w:ascii="Calibri" w:hAnsi="Calibri"/>
                <w:color w:val="000000"/>
                <w:sz w:val="22"/>
                <w:szCs w:val="22"/>
              </w:rPr>
              <w:t>Multicollinearity</w:t>
            </w:r>
            <w:proofErr w:type="spellEnd"/>
            <w:r w:rsidRPr="00E7656E">
              <w:rPr>
                <w:rFonts w:ascii="Calibri" w:hAnsi="Calibri"/>
                <w:color w:val="000000"/>
                <w:sz w:val="22"/>
                <w:szCs w:val="22"/>
              </w:rPr>
              <w:t xml:space="preserve">, Serial Correlation, and </w:t>
            </w:r>
            <w:proofErr w:type="spellStart"/>
            <w:r w:rsidRPr="00E7656E">
              <w:rPr>
                <w:rFonts w:ascii="Calibri" w:hAnsi="Calibri"/>
                <w:color w:val="000000"/>
                <w:sz w:val="22"/>
                <w:szCs w:val="22"/>
              </w:rPr>
              <w:t>Heteroskedasticity</w:t>
            </w:r>
            <w:proofErr w:type="spellEnd"/>
          </w:p>
        </w:tc>
        <w:tc>
          <w:tcPr>
            <w:tcW w:w="6340" w:type="dxa"/>
            <w:tcBorders>
              <w:top w:val="single" w:sz="8" w:space="0" w:color="auto"/>
              <w:left w:val="nil"/>
              <w:bottom w:val="nil"/>
              <w:right w:val="nil"/>
            </w:tcBorders>
            <w:shd w:val="clear" w:color="auto" w:fill="auto"/>
            <w:noWrap/>
            <w:vAlign w:val="bottom"/>
            <w:hideMark/>
          </w:tcPr>
          <w:p w:rsidR="00E7656E" w:rsidRPr="00E7656E" w:rsidRDefault="00E7656E" w:rsidP="00994571">
            <w:pPr>
              <w:rPr>
                <w:rFonts w:ascii="Calibri" w:hAnsi="Calibri"/>
                <w:color w:val="000000"/>
                <w:szCs w:val="22"/>
              </w:rPr>
            </w:pPr>
            <w:proofErr w:type="spellStart"/>
            <w:r w:rsidRPr="00E7656E">
              <w:rPr>
                <w:rFonts w:ascii="Calibri" w:hAnsi="Calibri"/>
                <w:color w:val="000000"/>
                <w:sz w:val="22"/>
                <w:szCs w:val="22"/>
              </w:rPr>
              <w:t>Studenmund</w:t>
            </w:r>
            <w:proofErr w:type="spellEnd"/>
            <w:r w:rsidRPr="00E7656E">
              <w:rPr>
                <w:rFonts w:ascii="Calibri" w:hAnsi="Calibri"/>
                <w:color w:val="000000"/>
                <w:sz w:val="22"/>
                <w:szCs w:val="22"/>
              </w:rPr>
              <w:t xml:space="preserve"> Ch. 8-10</w:t>
            </w:r>
          </w:p>
        </w:tc>
        <w:tc>
          <w:tcPr>
            <w:tcW w:w="2560" w:type="dxa"/>
            <w:tcBorders>
              <w:top w:val="single" w:sz="8" w:space="0" w:color="auto"/>
              <w:left w:val="nil"/>
              <w:bottom w:val="nil"/>
              <w:right w:val="nil"/>
            </w:tcBorders>
            <w:shd w:val="clear" w:color="auto" w:fill="auto"/>
            <w:noWrap/>
            <w:vAlign w:val="bottom"/>
            <w:hideMark/>
          </w:tcPr>
          <w:p w:rsidR="00E7656E" w:rsidRPr="00E7656E" w:rsidRDefault="00E7656E" w:rsidP="00E7656E">
            <w:pPr>
              <w:rPr>
                <w:rFonts w:ascii="Calibri" w:hAnsi="Calibri"/>
                <w:color w:val="000000"/>
                <w:szCs w:val="22"/>
              </w:rPr>
            </w:pPr>
            <w:r w:rsidRPr="00E7656E">
              <w:rPr>
                <w:rFonts w:ascii="Calibri" w:hAnsi="Calibri"/>
                <w:color w:val="000000"/>
                <w:sz w:val="22"/>
                <w:szCs w:val="22"/>
              </w:rPr>
              <w:t> </w:t>
            </w:r>
          </w:p>
        </w:tc>
      </w:tr>
      <w:tr w:rsidR="00E7656E" w:rsidRPr="00E7656E" w:rsidTr="00E7656E">
        <w:trPr>
          <w:trHeight w:val="315"/>
        </w:trPr>
        <w:tc>
          <w:tcPr>
            <w:tcW w:w="740" w:type="dxa"/>
            <w:tcBorders>
              <w:top w:val="nil"/>
              <w:left w:val="nil"/>
              <w:bottom w:val="single" w:sz="8" w:space="0" w:color="auto"/>
              <w:right w:val="nil"/>
            </w:tcBorders>
            <w:shd w:val="clear" w:color="auto" w:fill="auto"/>
            <w:noWrap/>
            <w:vAlign w:val="bottom"/>
            <w:hideMark/>
          </w:tcPr>
          <w:p w:rsidR="00E7656E" w:rsidRPr="00E7656E" w:rsidRDefault="00E7656E" w:rsidP="00E7656E">
            <w:pPr>
              <w:jc w:val="center"/>
              <w:rPr>
                <w:rFonts w:ascii="Calibri" w:hAnsi="Calibri"/>
                <w:color w:val="000000"/>
                <w:szCs w:val="22"/>
              </w:rPr>
            </w:pPr>
            <w:r w:rsidRPr="00E7656E">
              <w:rPr>
                <w:rFonts w:ascii="Calibri" w:hAnsi="Calibri"/>
                <w:color w:val="000000"/>
                <w:sz w:val="22"/>
                <w:szCs w:val="22"/>
              </w:rPr>
              <w:t> </w:t>
            </w:r>
          </w:p>
        </w:tc>
        <w:tc>
          <w:tcPr>
            <w:tcW w:w="540" w:type="dxa"/>
            <w:tcBorders>
              <w:top w:val="nil"/>
              <w:left w:val="nil"/>
              <w:bottom w:val="single" w:sz="8" w:space="0" w:color="auto"/>
              <w:right w:val="nil"/>
            </w:tcBorders>
            <w:shd w:val="clear" w:color="auto" w:fill="auto"/>
            <w:noWrap/>
            <w:vAlign w:val="bottom"/>
            <w:hideMark/>
          </w:tcPr>
          <w:p w:rsidR="00E7656E" w:rsidRPr="00E7656E" w:rsidRDefault="00E7656E" w:rsidP="00E7656E">
            <w:pPr>
              <w:jc w:val="center"/>
              <w:rPr>
                <w:rFonts w:ascii="Calibri" w:hAnsi="Calibri"/>
                <w:color w:val="000000"/>
                <w:szCs w:val="22"/>
              </w:rPr>
            </w:pPr>
            <w:r w:rsidRPr="00E7656E">
              <w:rPr>
                <w:rFonts w:ascii="Calibri" w:hAnsi="Calibri"/>
                <w:color w:val="000000"/>
                <w:sz w:val="22"/>
                <w:szCs w:val="22"/>
              </w:rPr>
              <w:t> </w:t>
            </w:r>
          </w:p>
        </w:tc>
        <w:tc>
          <w:tcPr>
            <w:tcW w:w="5780" w:type="dxa"/>
            <w:tcBorders>
              <w:top w:val="nil"/>
              <w:left w:val="nil"/>
              <w:bottom w:val="single" w:sz="8" w:space="0" w:color="auto"/>
              <w:right w:val="nil"/>
            </w:tcBorders>
            <w:shd w:val="clear" w:color="auto" w:fill="auto"/>
            <w:noWrap/>
            <w:vAlign w:val="bottom"/>
            <w:hideMark/>
          </w:tcPr>
          <w:p w:rsidR="00E7656E" w:rsidRPr="00E7656E" w:rsidRDefault="00E7656E" w:rsidP="00E7656E">
            <w:pPr>
              <w:ind w:firstLineChars="200" w:firstLine="440"/>
              <w:rPr>
                <w:rFonts w:ascii="Calibri" w:hAnsi="Calibri"/>
                <w:color w:val="000000"/>
                <w:szCs w:val="22"/>
              </w:rPr>
            </w:pPr>
            <w:r w:rsidRPr="00E7656E">
              <w:rPr>
                <w:rFonts w:ascii="Calibri" w:hAnsi="Calibri"/>
                <w:color w:val="000000"/>
                <w:sz w:val="22"/>
                <w:szCs w:val="22"/>
              </w:rPr>
              <w:t> </w:t>
            </w:r>
          </w:p>
        </w:tc>
        <w:tc>
          <w:tcPr>
            <w:tcW w:w="6340" w:type="dxa"/>
            <w:tcBorders>
              <w:top w:val="nil"/>
              <w:left w:val="nil"/>
              <w:bottom w:val="single" w:sz="8" w:space="0" w:color="auto"/>
              <w:right w:val="nil"/>
            </w:tcBorders>
            <w:shd w:val="clear" w:color="auto" w:fill="auto"/>
            <w:noWrap/>
            <w:vAlign w:val="bottom"/>
            <w:hideMark/>
          </w:tcPr>
          <w:p w:rsidR="00E7656E" w:rsidRPr="00E7656E" w:rsidRDefault="00E7656E" w:rsidP="00E7656E">
            <w:pPr>
              <w:rPr>
                <w:rFonts w:ascii="Calibri" w:hAnsi="Calibri"/>
                <w:color w:val="000000"/>
                <w:szCs w:val="22"/>
              </w:rPr>
            </w:pPr>
            <w:r w:rsidRPr="00E7656E">
              <w:rPr>
                <w:rFonts w:ascii="Calibri" w:hAnsi="Calibri"/>
                <w:color w:val="000000"/>
                <w:sz w:val="22"/>
                <w:szCs w:val="22"/>
              </w:rPr>
              <w:t> </w:t>
            </w:r>
          </w:p>
        </w:tc>
        <w:tc>
          <w:tcPr>
            <w:tcW w:w="2560" w:type="dxa"/>
            <w:tcBorders>
              <w:top w:val="nil"/>
              <w:left w:val="nil"/>
              <w:bottom w:val="single" w:sz="8" w:space="0" w:color="auto"/>
              <w:right w:val="nil"/>
            </w:tcBorders>
            <w:shd w:val="clear" w:color="auto" w:fill="auto"/>
            <w:noWrap/>
            <w:vAlign w:val="bottom"/>
            <w:hideMark/>
          </w:tcPr>
          <w:p w:rsidR="00E7656E" w:rsidRPr="00E7656E" w:rsidRDefault="00E7656E" w:rsidP="00E7656E">
            <w:pPr>
              <w:rPr>
                <w:rFonts w:ascii="Calibri" w:hAnsi="Calibri"/>
                <w:color w:val="000000"/>
                <w:szCs w:val="22"/>
              </w:rPr>
            </w:pPr>
            <w:r w:rsidRPr="00E7656E">
              <w:rPr>
                <w:rFonts w:ascii="Calibri" w:hAnsi="Calibri"/>
                <w:color w:val="000000"/>
                <w:sz w:val="22"/>
                <w:szCs w:val="22"/>
              </w:rPr>
              <w:t>HW5</w:t>
            </w:r>
          </w:p>
        </w:tc>
      </w:tr>
      <w:tr w:rsidR="00E7656E" w:rsidRPr="00E7656E" w:rsidTr="00E7656E">
        <w:trPr>
          <w:trHeight w:val="435"/>
        </w:trPr>
        <w:tc>
          <w:tcPr>
            <w:tcW w:w="740" w:type="dxa"/>
            <w:tcBorders>
              <w:top w:val="nil"/>
              <w:left w:val="nil"/>
              <w:bottom w:val="nil"/>
              <w:right w:val="nil"/>
            </w:tcBorders>
            <w:shd w:val="clear" w:color="auto" w:fill="auto"/>
            <w:noWrap/>
            <w:vAlign w:val="bottom"/>
            <w:hideMark/>
          </w:tcPr>
          <w:p w:rsidR="00E7656E" w:rsidRPr="00E7656E" w:rsidRDefault="00E7656E" w:rsidP="00E7656E">
            <w:pPr>
              <w:jc w:val="center"/>
              <w:rPr>
                <w:rFonts w:ascii="Calibri" w:hAnsi="Calibri"/>
                <w:color w:val="000000"/>
                <w:szCs w:val="22"/>
              </w:rPr>
            </w:pPr>
            <w:r w:rsidRPr="00E7656E">
              <w:rPr>
                <w:rFonts w:ascii="Calibri" w:hAnsi="Calibri"/>
                <w:color w:val="000000"/>
                <w:sz w:val="22"/>
                <w:szCs w:val="22"/>
              </w:rPr>
              <w:t>May</w:t>
            </w:r>
          </w:p>
        </w:tc>
        <w:tc>
          <w:tcPr>
            <w:tcW w:w="540" w:type="dxa"/>
            <w:tcBorders>
              <w:top w:val="nil"/>
              <w:left w:val="nil"/>
              <w:bottom w:val="nil"/>
              <w:right w:val="nil"/>
            </w:tcBorders>
            <w:shd w:val="clear" w:color="auto" w:fill="auto"/>
            <w:noWrap/>
            <w:vAlign w:val="bottom"/>
            <w:hideMark/>
          </w:tcPr>
          <w:p w:rsidR="00E7656E" w:rsidRPr="00E7656E" w:rsidRDefault="00E7656E" w:rsidP="00E7656E">
            <w:pPr>
              <w:jc w:val="center"/>
              <w:rPr>
                <w:rFonts w:ascii="Calibri" w:hAnsi="Calibri"/>
                <w:color w:val="000000"/>
                <w:szCs w:val="22"/>
              </w:rPr>
            </w:pPr>
            <w:r w:rsidRPr="00E7656E">
              <w:rPr>
                <w:rFonts w:ascii="Calibri" w:hAnsi="Calibri"/>
                <w:color w:val="000000"/>
                <w:sz w:val="22"/>
                <w:szCs w:val="22"/>
              </w:rPr>
              <w:t>1</w:t>
            </w:r>
            <w:r w:rsidR="00994571">
              <w:rPr>
                <w:rFonts w:ascii="Calibri" w:hAnsi="Calibri"/>
                <w:color w:val="000000"/>
                <w:sz w:val="22"/>
                <w:szCs w:val="22"/>
              </w:rPr>
              <w:t>7</w:t>
            </w:r>
          </w:p>
        </w:tc>
        <w:tc>
          <w:tcPr>
            <w:tcW w:w="5780" w:type="dxa"/>
            <w:tcBorders>
              <w:top w:val="nil"/>
              <w:left w:val="nil"/>
              <w:bottom w:val="nil"/>
              <w:right w:val="nil"/>
            </w:tcBorders>
            <w:shd w:val="clear" w:color="auto" w:fill="auto"/>
            <w:noWrap/>
            <w:vAlign w:val="bottom"/>
            <w:hideMark/>
          </w:tcPr>
          <w:p w:rsidR="00E7656E" w:rsidRPr="00E7656E" w:rsidRDefault="00E7656E" w:rsidP="00E7656E">
            <w:pPr>
              <w:rPr>
                <w:rFonts w:ascii="Calibri" w:hAnsi="Calibri"/>
                <w:color w:val="000000"/>
                <w:szCs w:val="22"/>
              </w:rPr>
            </w:pPr>
            <w:r w:rsidRPr="00E7656E">
              <w:rPr>
                <w:rFonts w:ascii="Calibri" w:hAnsi="Calibri"/>
                <w:color w:val="000000"/>
                <w:sz w:val="22"/>
                <w:szCs w:val="22"/>
              </w:rPr>
              <w:t xml:space="preserve">Dummy Dependent Variables and Fixed Effects Models </w:t>
            </w:r>
          </w:p>
        </w:tc>
        <w:tc>
          <w:tcPr>
            <w:tcW w:w="6340" w:type="dxa"/>
            <w:tcBorders>
              <w:top w:val="nil"/>
              <w:left w:val="nil"/>
              <w:bottom w:val="nil"/>
              <w:right w:val="nil"/>
            </w:tcBorders>
            <w:shd w:val="clear" w:color="auto" w:fill="auto"/>
            <w:noWrap/>
            <w:vAlign w:val="bottom"/>
            <w:hideMark/>
          </w:tcPr>
          <w:p w:rsidR="00E7656E" w:rsidRPr="00E7656E" w:rsidRDefault="00E7656E" w:rsidP="00994571">
            <w:pPr>
              <w:rPr>
                <w:rFonts w:ascii="Calibri" w:hAnsi="Calibri"/>
                <w:color w:val="000000"/>
                <w:szCs w:val="22"/>
              </w:rPr>
            </w:pPr>
            <w:proofErr w:type="spellStart"/>
            <w:r w:rsidRPr="00E7656E">
              <w:rPr>
                <w:rFonts w:ascii="Calibri" w:hAnsi="Calibri"/>
                <w:color w:val="000000"/>
                <w:sz w:val="22"/>
                <w:szCs w:val="22"/>
              </w:rPr>
              <w:t>Studenmund</w:t>
            </w:r>
            <w:proofErr w:type="spellEnd"/>
            <w:r w:rsidRPr="00E7656E">
              <w:rPr>
                <w:rFonts w:ascii="Calibri" w:hAnsi="Calibri"/>
                <w:color w:val="000000"/>
                <w:sz w:val="22"/>
                <w:szCs w:val="22"/>
              </w:rPr>
              <w:t xml:space="preserve"> Ch. 13, 16.2 </w:t>
            </w:r>
          </w:p>
        </w:tc>
        <w:tc>
          <w:tcPr>
            <w:tcW w:w="2560" w:type="dxa"/>
            <w:tcBorders>
              <w:top w:val="nil"/>
              <w:left w:val="nil"/>
              <w:bottom w:val="nil"/>
              <w:right w:val="nil"/>
            </w:tcBorders>
            <w:shd w:val="clear" w:color="auto" w:fill="auto"/>
            <w:noWrap/>
            <w:vAlign w:val="bottom"/>
            <w:hideMark/>
          </w:tcPr>
          <w:p w:rsidR="00E7656E" w:rsidRPr="00E7656E" w:rsidRDefault="00E7656E" w:rsidP="00E7656E">
            <w:pPr>
              <w:rPr>
                <w:rFonts w:ascii="Calibri" w:hAnsi="Calibri"/>
                <w:color w:val="000000"/>
                <w:szCs w:val="22"/>
              </w:rPr>
            </w:pPr>
          </w:p>
        </w:tc>
      </w:tr>
      <w:tr w:rsidR="00E7656E" w:rsidRPr="00E7656E" w:rsidTr="00E7656E">
        <w:trPr>
          <w:trHeight w:val="315"/>
        </w:trPr>
        <w:tc>
          <w:tcPr>
            <w:tcW w:w="740" w:type="dxa"/>
            <w:tcBorders>
              <w:top w:val="nil"/>
              <w:left w:val="nil"/>
              <w:bottom w:val="nil"/>
              <w:right w:val="nil"/>
            </w:tcBorders>
            <w:shd w:val="clear" w:color="auto" w:fill="auto"/>
            <w:noWrap/>
            <w:vAlign w:val="bottom"/>
            <w:hideMark/>
          </w:tcPr>
          <w:p w:rsidR="00E7656E" w:rsidRPr="00E7656E" w:rsidRDefault="00E7656E" w:rsidP="00E7656E">
            <w:pPr>
              <w:jc w:val="center"/>
              <w:rPr>
                <w:rFonts w:ascii="Calibri" w:hAnsi="Calibri"/>
                <w:color w:val="000000"/>
                <w:szCs w:val="22"/>
              </w:rPr>
            </w:pPr>
          </w:p>
        </w:tc>
        <w:tc>
          <w:tcPr>
            <w:tcW w:w="540" w:type="dxa"/>
            <w:tcBorders>
              <w:top w:val="nil"/>
              <w:left w:val="nil"/>
              <w:bottom w:val="nil"/>
              <w:right w:val="nil"/>
            </w:tcBorders>
            <w:shd w:val="clear" w:color="auto" w:fill="auto"/>
            <w:noWrap/>
            <w:vAlign w:val="bottom"/>
            <w:hideMark/>
          </w:tcPr>
          <w:p w:rsidR="00E7656E" w:rsidRPr="00E7656E" w:rsidRDefault="00E7656E" w:rsidP="00E7656E">
            <w:pPr>
              <w:jc w:val="center"/>
              <w:rPr>
                <w:rFonts w:ascii="Calibri" w:hAnsi="Calibri"/>
                <w:color w:val="000000"/>
                <w:szCs w:val="22"/>
              </w:rPr>
            </w:pPr>
          </w:p>
        </w:tc>
        <w:tc>
          <w:tcPr>
            <w:tcW w:w="5780" w:type="dxa"/>
            <w:tcBorders>
              <w:top w:val="nil"/>
              <w:left w:val="nil"/>
              <w:bottom w:val="single" w:sz="8" w:space="0" w:color="auto"/>
              <w:right w:val="nil"/>
            </w:tcBorders>
            <w:shd w:val="clear" w:color="auto" w:fill="auto"/>
            <w:noWrap/>
            <w:vAlign w:val="bottom"/>
            <w:hideMark/>
          </w:tcPr>
          <w:p w:rsidR="00E7656E" w:rsidRPr="00E7656E" w:rsidRDefault="00E7656E" w:rsidP="00994571">
            <w:pPr>
              <w:rPr>
                <w:rFonts w:ascii="Calibri" w:hAnsi="Calibri"/>
                <w:color w:val="000000"/>
                <w:szCs w:val="22"/>
              </w:rPr>
            </w:pPr>
          </w:p>
        </w:tc>
        <w:tc>
          <w:tcPr>
            <w:tcW w:w="6340" w:type="dxa"/>
            <w:tcBorders>
              <w:top w:val="nil"/>
              <w:left w:val="nil"/>
              <w:bottom w:val="nil"/>
              <w:right w:val="nil"/>
            </w:tcBorders>
            <w:shd w:val="clear" w:color="auto" w:fill="auto"/>
            <w:noWrap/>
            <w:vAlign w:val="bottom"/>
            <w:hideMark/>
          </w:tcPr>
          <w:p w:rsidR="00E7656E" w:rsidRPr="00E7656E" w:rsidRDefault="00E7656E" w:rsidP="00E7656E">
            <w:pPr>
              <w:rPr>
                <w:rFonts w:ascii="Calibri" w:hAnsi="Calibri"/>
                <w:color w:val="000000"/>
                <w:szCs w:val="22"/>
              </w:rPr>
            </w:pPr>
          </w:p>
        </w:tc>
        <w:tc>
          <w:tcPr>
            <w:tcW w:w="2560" w:type="dxa"/>
            <w:tcBorders>
              <w:top w:val="nil"/>
              <w:left w:val="nil"/>
              <w:bottom w:val="nil"/>
              <w:right w:val="nil"/>
            </w:tcBorders>
            <w:shd w:val="clear" w:color="auto" w:fill="auto"/>
            <w:noWrap/>
            <w:vAlign w:val="bottom"/>
            <w:hideMark/>
          </w:tcPr>
          <w:p w:rsidR="00E7656E" w:rsidRPr="00E7656E" w:rsidRDefault="00E7656E" w:rsidP="00E7656E">
            <w:pPr>
              <w:rPr>
                <w:rFonts w:ascii="Calibri" w:hAnsi="Calibri"/>
                <w:color w:val="000000"/>
                <w:szCs w:val="22"/>
              </w:rPr>
            </w:pPr>
            <w:r w:rsidRPr="00E7656E">
              <w:rPr>
                <w:rFonts w:ascii="Calibri" w:hAnsi="Calibri"/>
                <w:color w:val="000000"/>
                <w:sz w:val="22"/>
                <w:szCs w:val="22"/>
              </w:rPr>
              <w:t>HW6</w:t>
            </w:r>
          </w:p>
        </w:tc>
      </w:tr>
      <w:tr w:rsidR="00E7656E" w:rsidRPr="00E7656E" w:rsidTr="00E7656E">
        <w:trPr>
          <w:trHeight w:val="420"/>
        </w:trPr>
        <w:tc>
          <w:tcPr>
            <w:tcW w:w="740" w:type="dxa"/>
            <w:tcBorders>
              <w:top w:val="single" w:sz="8" w:space="0" w:color="auto"/>
              <w:left w:val="nil"/>
              <w:bottom w:val="nil"/>
              <w:right w:val="nil"/>
            </w:tcBorders>
            <w:shd w:val="clear" w:color="auto" w:fill="auto"/>
            <w:noWrap/>
            <w:vAlign w:val="bottom"/>
            <w:hideMark/>
          </w:tcPr>
          <w:p w:rsidR="00E7656E" w:rsidRPr="00E7656E" w:rsidRDefault="00E7656E" w:rsidP="00E7656E">
            <w:pPr>
              <w:jc w:val="center"/>
              <w:rPr>
                <w:rFonts w:ascii="Calibri" w:hAnsi="Calibri"/>
                <w:color w:val="000000"/>
                <w:szCs w:val="22"/>
              </w:rPr>
            </w:pPr>
            <w:r w:rsidRPr="00E7656E">
              <w:rPr>
                <w:rFonts w:ascii="Calibri" w:hAnsi="Calibri"/>
                <w:color w:val="000000"/>
                <w:sz w:val="22"/>
                <w:szCs w:val="22"/>
              </w:rPr>
              <w:t>May</w:t>
            </w:r>
          </w:p>
        </w:tc>
        <w:tc>
          <w:tcPr>
            <w:tcW w:w="540" w:type="dxa"/>
            <w:tcBorders>
              <w:top w:val="single" w:sz="8" w:space="0" w:color="auto"/>
              <w:left w:val="nil"/>
              <w:bottom w:val="nil"/>
              <w:right w:val="nil"/>
            </w:tcBorders>
            <w:shd w:val="clear" w:color="auto" w:fill="auto"/>
            <w:noWrap/>
            <w:vAlign w:val="bottom"/>
            <w:hideMark/>
          </w:tcPr>
          <w:p w:rsidR="00E7656E" w:rsidRPr="00E7656E" w:rsidRDefault="00E7656E" w:rsidP="00E7656E">
            <w:pPr>
              <w:jc w:val="center"/>
              <w:rPr>
                <w:rFonts w:ascii="Calibri" w:hAnsi="Calibri"/>
                <w:color w:val="000000"/>
                <w:szCs w:val="22"/>
              </w:rPr>
            </w:pPr>
            <w:r w:rsidRPr="00E7656E">
              <w:rPr>
                <w:rFonts w:ascii="Calibri" w:hAnsi="Calibri"/>
                <w:color w:val="000000"/>
                <w:sz w:val="22"/>
                <w:szCs w:val="22"/>
              </w:rPr>
              <w:t>2</w:t>
            </w:r>
            <w:r w:rsidR="00994571">
              <w:rPr>
                <w:rFonts w:ascii="Calibri" w:hAnsi="Calibri"/>
                <w:color w:val="000000"/>
                <w:sz w:val="22"/>
                <w:szCs w:val="22"/>
              </w:rPr>
              <w:t>4</w:t>
            </w:r>
          </w:p>
        </w:tc>
        <w:tc>
          <w:tcPr>
            <w:tcW w:w="5780" w:type="dxa"/>
            <w:tcBorders>
              <w:top w:val="nil"/>
              <w:left w:val="nil"/>
              <w:bottom w:val="nil"/>
              <w:right w:val="nil"/>
            </w:tcBorders>
            <w:shd w:val="clear" w:color="auto" w:fill="auto"/>
            <w:noWrap/>
            <w:vAlign w:val="bottom"/>
            <w:hideMark/>
          </w:tcPr>
          <w:p w:rsidR="00E7656E" w:rsidRPr="00E7656E" w:rsidRDefault="00E7656E" w:rsidP="00A508E7">
            <w:pPr>
              <w:rPr>
                <w:rFonts w:ascii="Calibri" w:hAnsi="Calibri"/>
                <w:color w:val="000000"/>
                <w:szCs w:val="22"/>
              </w:rPr>
            </w:pPr>
            <w:r w:rsidRPr="00E7656E">
              <w:rPr>
                <w:rFonts w:ascii="Calibri" w:hAnsi="Calibri"/>
                <w:color w:val="000000"/>
                <w:sz w:val="22"/>
                <w:szCs w:val="22"/>
              </w:rPr>
              <w:t xml:space="preserve"> </w:t>
            </w:r>
            <w:r w:rsidR="00DD38D1" w:rsidRPr="00E7656E">
              <w:rPr>
                <w:rFonts w:ascii="Calibri" w:hAnsi="Calibri"/>
                <w:color w:val="000000"/>
                <w:sz w:val="22"/>
                <w:szCs w:val="22"/>
              </w:rPr>
              <w:t>Research Design</w:t>
            </w:r>
          </w:p>
        </w:tc>
        <w:tc>
          <w:tcPr>
            <w:tcW w:w="6340" w:type="dxa"/>
            <w:tcBorders>
              <w:top w:val="single" w:sz="8" w:space="0" w:color="auto"/>
              <w:left w:val="nil"/>
              <w:bottom w:val="nil"/>
              <w:right w:val="nil"/>
            </w:tcBorders>
            <w:shd w:val="clear" w:color="auto" w:fill="auto"/>
            <w:noWrap/>
            <w:vAlign w:val="bottom"/>
            <w:hideMark/>
          </w:tcPr>
          <w:p w:rsidR="00E7656E" w:rsidRPr="00E7656E" w:rsidRDefault="00E7656E" w:rsidP="00E7656E">
            <w:pPr>
              <w:rPr>
                <w:rFonts w:ascii="Calibri" w:hAnsi="Calibri"/>
                <w:color w:val="000000"/>
                <w:szCs w:val="22"/>
              </w:rPr>
            </w:pPr>
            <w:r w:rsidRPr="00E7656E">
              <w:rPr>
                <w:rFonts w:ascii="Calibri" w:hAnsi="Calibri"/>
                <w:color w:val="000000"/>
                <w:sz w:val="22"/>
                <w:szCs w:val="22"/>
              </w:rPr>
              <w:t> </w:t>
            </w:r>
          </w:p>
        </w:tc>
        <w:tc>
          <w:tcPr>
            <w:tcW w:w="2560" w:type="dxa"/>
            <w:tcBorders>
              <w:top w:val="single" w:sz="8" w:space="0" w:color="auto"/>
              <w:left w:val="nil"/>
              <w:bottom w:val="nil"/>
              <w:right w:val="nil"/>
            </w:tcBorders>
            <w:shd w:val="clear" w:color="auto" w:fill="auto"/>
            <w:noWrap/>
            <w:vAlign w:val="bottom"/>
            <w:hideMark/>
          </w:tcPr>
          <w:p w:rsidR="00E7656E" w:rsidRPr="00E7656E" w:rsidRDefault="00E7656E" w:rsidP="00E7656E">
            <w:pPr>
              <w:rPr>
                <w:rFonts w:ascii="Calibri" w:hAnsi="Calibri"/>
                <w:color w:val="000000"/>
                <w:szCs w:val="22"/>
              </w:rPr>
            </w:pPr>
            <w:r w:rsidRPr="00E7656E">
              <w:rPr>
                <w:rFonts w:ascii="Calibri" w:hAnsi="Calibri"/>
                <w:color w:val="000000"/>
                <w:sz w:val="22"/>
                <w:szCs w:val="22"/>
              </w:rPr>
              <w:t> </w:t>
            </w:r>
          </w:p>
        </w:tc>
      </w:tr>
      <w:tr w:rsidR="00E7656E" w:rsidRPr="00E7656E" w:rsidTr="00E7656E">
        <w:trPr>
          <w:trHeight w:val="315"/>
        </w:trPr>
        <w:tc>
          <w:tcPr>
            <w:tcW w:w="740" w:type="dxa"/>
            <w:tcBorders>
              <w:top w:val="nil"/>
              <w:left w:val="nil"/>
              <w:bottom w:val="single" w:sz="8" w:space="0" w:color="auto"/>
              <w:right w:val="nil"/>
            </w:tcBorders>
            <w:shd w:val="clear" w:color="auto" w:fill="auto"/>
            <w:noWrap/>
            <w:vAlign w:val="bottom"/>
            <w:hideMark/>
          </w:tcPr>
          <w:p w:rsidR="00E7656E" w:rsidRPr="00E7656E" w:rsidRDefault="00E7656E" w:rsidP="00E7656E">
            <w:pPr>
              <w:jc w:val="center"/>
              <w:rPr>
                <w:rFonts w:ascii="Calibri" w:hAnsi="Calibri"/>
                <w:color w:val="000000"/>
                <w:szCs w:val="22"/>
              </w:rPr>
            </w:pPr>
            <w:r w:rsidRPr="00E7656E">
              <w:rPr>
                <w:rFonts w:ascii="Calibri" w:hAnsi="Calibri"/>
                <w:color w:val="000000"/>
                <w:sz w:val="22"/>
                <w:szCs w:val="22"/>
              </w:rPr>
              <w:t> </w:t>
            </w:r>
          </w:p>
        </w:tc>
        <w:tc>
          <w:tcPr>
            <w:tcW w:w="540" w:type="dxa"/>
            <w:tcBorders>
              <w:top w:val="nil"/>
              <w:left w:val="nil"/>
              <w:bottom w:val="single" w:sz="8" w:space="0" w:color="auto"/>
              <w:right w:val="nil"/>
            </w:tcBorders>
            <w:shd w:val="clear" w:color="auto" w:fill="auto"/>
            <w:noWrap/>
            <w:vAlign w:val="bottom"/>
            <w:hideMark/>
          </w:tcPr>
          <w:p w:rsidR="00E7656E" w:rsidRPr="00E7656E" w:rsidRDefault="00E7656E" w:rsidP="00E7656E">
            <w:pPr>
              <w:jc w:val="center"/>
              <w:rPr>
                <w:rFonts w:ascii="Calibri" w:hAnsi="Calibri"/>
                <w:color w:val="000000"/>
                <w:szCs w:val="22"/>
              </w:rPr>
            </w:pPr>
            <w:r w:rsidRPr="00E7656E">
              <w:rPr>
                <w:rFonts w:ascii="Calibri" w:hAnsi="Calibri"/>
                <w:color w:val="000000"/>
                <w:sz w:val="22"/>
                <w:szCs w:val="22"/>
              </w:rPr>
              <w:t> </w:t>
            </w:r>
          </w:p>
        </w:tc>
        <w:tc>
          <w:tcPr>
            <w:tcW w:w="5780" w:type="dxa"/>
            <w:tcBorders>
              <w:top w:val="nil"/>
              <w:left w:val="nil"/>
              <w:bottom w:val="single" w:sz="8" w:space="0" w:color="auto"/>
              <w:right w:val="nil"/>
            </w:tcBorders>
            <w:shd w:val="clear" w:color="auto" w:fill="auto"/>
            <w:noWrap/>
            <w:vAlign w:val="bottom"/>
            <w:hideMark/>
          </w:tcPr>
          <w:p w:rsidR="00E7656E" w:rsidRPr="00E7656E" w:rsidRDefault="00E7656E" w:rsidP="00A508E7">
            <w:pPr>
              <w:rPr>
                <w:rFonts w:ascii="Calibri" w:hAnsi="Calibri"/>
                <w:color w:val="000000"/>
                <w:szCs w:val="22"/>
              </w:rPr>
            </w:pPr>
          </w:p>
        </w:tc>
        <w:tc>
          <w:tcPr>
            <w:tcW w:w="6340" w:type="dxa"/>
            <w:tcBorders>
              <w:top w:val="nil"/>
              <w:left w:val="nil"/>
              <w:bottom w:val="single" w:sz="8" w:space="0" w:color="auto"/>
              <w:right w:val="nil"/>
            </w:tcBorders>
            <w:shd w:val="clear" w:color="auto" w:fill="auto"/>
            <w:noWrap/>
            <w:vAlign w:val="bottom"/>
            <w:hideMark/>
          </w:tcPr>
          <w:p w:rsidR="00E7656E" w:rsidRPr="00E7656E" w:rsidRDefault="00E7656E" w:rsidP="00E7656E">
            <w:pPr>
              <w:rPr>
                <w:rFonts w:ascii="Calibri" w:hAnsi="Calibri"/>
                <w:color w:val="000000"/>
                <w:szCs w:val="22"/>
              </w:rPr>
            </w:pPr>
            <w:proofErr w:type="spellStart"/>
            <w:r w:rsidRPr="00E7656E">
              <w:rPr>
                <w:rFonts w:ascii="Calibri" w:hAnsi="Calibri"/>
                <w:color w:val="000000"/>
                <w:sz w:val="22"/>
                <w:szCs w:val="22"/>
              </w:rPr>
              <w:t>Babbie</w:t>
            </w:r>
            <w:proofErr w:type="spellEnd"/>
            <w:r w:rsidRPr="00E7656E">
              <w:rPr>
                <w:rFonts w:ascii="Calibri" w:hAnsi="Calibri"/>
                <w:color w:val="000000"/>
                <w:sz w:val="22"/>
                <w:szCs w:val="22"/>
              </w:rPr>
              <w:t xml:space="preserve"> (2001) pp.89-99; Berman (2002) Chapter 1; </w:t>
            </w:r>
            <w:proofErr w:type="spellStart"/>
            <w:r w:rsidRPr="00E7656E">
              <w:rPr>
                <w:rFonts w:ascii="Calibri" w:hAnsi="Calibri"/>
                <w:color w:val="000000"/>
                <w:sz w:val="22"/>
                <w:szCs w:val="22"/>
              </w:rPr>
              <w:t>Ringquist</w:t>
            </w:r>
            <w:proofErr w:type="spellEnd"/>
            <w:r w:rsidRPr="00E7656E">
              <w:rPr>
                <w:rFonts w:ascii="Calibri" w:hAnsi="Calibri"/>
                <w:color w:val="000000"/>
                <w:sz w:val="22"/>
                <w:szCs w:val="22"/>
              </w:rPr>
              <w:t xml:space="preserve"> (2005)</w:t>
            </w:r>
          </w:p>
        </w:tc>
        <w:tc>
          <w:tcPr>
            <w:tcW w:w="2560" w:type="dxa"/>
            <w:tcBorders>
              <w:top w:val="nil"/>
              <w:left w:val="nil"/>
              <w:bottom w:val="single" w:sz="8" w:space="0" w:color="auto"/>
              <w:right w:val="nil"/>
            </w:tcBorders>
            <w:shd w:val="clear" w:color="auto" w:fill="auto"/>
            <w:noWrap/>
            <w:vAlign w:val="bottom"/>
            <w:hideMark/>
          </w:tcPr>
          <w:p w:rsidR="00E7656E" w:rsidRPr="00E7656E" w:rsidRDefault="00994571" w:rsidP="00E7656E">
            <w:pPr>
              <w:rPr>
                <w:rFonts w:ascii="Calibri" w:hAnsi="Calibri"/>
                <w:color w:val="000000"/>
                <w:szCs w:val="22"/>
              </w:rPr>
            </w:pPr>
            <w:r>
              <w:rPr>
                <w:rFonts w:ascii="Calibri" w:hAnsi="Calibri"/>
                <w:color w:val="000000"/>
                <w:sz w:val="22"/>
                <w:szCs w:val="22"/>
              </w:rPr>
              <w:t>Memo</w:t>
            </w:r>
          </w:p>
        </w:tc>
      </w:tr>
      <w:tr w:rsidR="00E7656E" w:rsidRPr="00E7656E" w:rsidTr="00E7656E">
        <w:trPr>
          <w:trHeight w:val="435"/>
        </w:trPr>
        <w:tc>
          <w:tcPr>
            <w:tcW w:w="740" w:type="dxa"/>
            <w:tcBorders>
              <w:top w:val="nil"/>
              <w:left w:val="nil"/>
              <w:bottom w:val="nil"/>
              <w:right w:val="nil"/>
            </w:tcBorders>
            <w:shd w:val="clear" w:color="auto" w:fill="auto"/>
            <w:noWrap/>
            <w:vAlign w:val="bottom"/>
            <w:hideMark/>
          </w:tcPr>
          <w:p w:rsidR="00E7656E" w:rsidRPr="00E7656E" w:rsidRDefault="00994571" w:rsidP="00E7656E">
            <w:pPr>
              <w:jc w:val="center"/>
              <w:rPr>
                <w:rFonts w:ascii="Calibri" w:hAnsi="Calibri"/>
                <w:color w:val="000000"/>
                <w:szCs w:val="22"/>
              </w:rPr>
            </w:pPr>
            <w:r>
              <w:rPr>
                <w:rFonts w:ascii="Calibri" w:hAnsi="Calibri"/>
                <w:color w:val="000000"/>
                <w:sz w:val="22"/>
                <w:szCs w:val="22"/>
              </w:rPr>
              <w:t>May</w:t>
            </w:r>
          </w:p>
        </w:tc>
        <w:tc>
          <w:tcPr>
            <w:tcW w:w="540" w:type="dxa"/>
            <w:tcBorders>
              <w:top w:val="nil"/>
              <w:left w:val="nil"/>
              <w:bottom w:val="nil"/>
              <w:right w:val="nil"/>
            </w:tcBorders>
            <w:shd w:val="clear" w:color="auto" w:fill="auto"/>
            <w:noWrap/>
            <w:vAlign w:val="bottom"/>
            <w:hideMark/>
          </w:tcPr>
          <w:p w:rsidR="00E7656E" w:rsidRPr="00E7656E" w:rsidRDefault="00994571" w:rsidP="00E7656E">
            <w:pPr>
              <w:jc w:val="center"/>
              <w:rPr>
                <w:rFonts w:ascii="Calibri" w:hAnsi="Calibri"/>
                <w:color w:val="000000"/>
                <w:szCs w:val="22"/>
              </w:rPr>
            </w:pPr>
            <w:r>
              <w:rPr>
                <w:rFonts w:ascii="Calibri" w:hAnsi="Calibri"/>
                <w:color w:val="000000"/>
                <w:sz w:val="22"/>
                <w:szCs w:val="22"/>
              </w:rPr>
              <w:t>31</w:t>
            </w:r>
          </w:p>
        </w:tc>
        <w:tc>
          <w:tcPr>
            <w:tcW w:w="5780" w:type="dxa"/>
            <w:tcBorders>
              <w:top w:val="nil"/>
              <w:left w:val="nil"/>
              <w:bottom w:val="nil"/>
              <w:right w:val="nil"/>
            </w:tcBorders>
            <w:shd w:val="clear" w:color="auto" w:fill="auto"/>
            <w:noWrap/>
            <w:vAlign w:val="bottom"/>
            <w:hideMark/>
          </w:tcPr>
          <w:p w:rsidR="00E7656E" w:rsidRPr="00E7656E" w:rsidRDefault="00E7656E" w:rsidP="00E7656E">
            <w:pPr>
              <w:rPr>
                <w:rFonts w:ascii="Calibri" w:hAnsi="Calibri"/>
                <w:color w:val="000000"/>
                <w:szCs w:val="22"/>
              </w:rPr>
            </w:pPr>
            <w:r w:rsidRPr="00E7656E">
              <w:rPr>
                <w:rFonts w:ascii="Calibri" w:hAnsi="Calibri"/>
                <w:color w:val="000000"/>
                <w:sz w:val="22"/>
                <w:szCs w:val="22"/>
              </w:rPr>
              <w:t>Multivariate Research Project</w:t>
            </w:r>
            <w:r w:rsidR="00A508E7">
              <w:rPr>
                <w:rFonts w:ascii="Calibri" w:hAnsi="Calibri"/>
                <w:color w:val="000000"/>
                <w:sz w:val="22"/>
                <w:szCs w:val="22"/>
              </w:rPr>
              <w:t xml:space="preserve"> and review</w:t>
            </w:r>
          </w:p>
        </w:tc>
        <w:tc>
          <w:tcPr>
            <w:tcW w:w="6340" w:type="dxa"/>
            <w:tcBorders>
              <w:top w:val="nil"/>
              <w:left w:val="nil"/>
              <w:bottom w:val="nil"/>
              <w:right w:val="nil"/>
            </w:tcBorders>
            <w:shd w:val="clear" w:color="auto" w:fill="auto"/>
            <w:noWrap/>
            <w:vAlign w:val="bottom"/>
            <w:hideMark/>
          </w:tcPr>
          <w:p w:rsidR="00E7656E" w:rsidRPr="00E7656E" w:rsidRDefault="00E7656E" w:rsidP="00994571">
            <w:pPr>
              <w:rPr>
                <w:rFonts w:ascii="Calibri" w:hAnsi="Calibri"/>
                <w:color w:val="000000"/>
                <w:szCs w:val="22"/>
              </w:rPr>
            </w:pPr>
            <w:proofErr w:type="spellStart"/>
            <w:r w:rsidRPr="00E7656E">
              <w:rPr>
                <w:rFonts w:ascii="Calibri" w:hAnsi="Calibri"/>
                <w:color w:val="000000"/>
                <w:sz w:val="22"/>
                <w:szCs w:val="22"/>
              </w:rPr>
              <w:t>Studenmund</w:t>
            </w:r>
            <w:proofErr w:type="spellEnd"/>
            <w:r w:rsidRPr="00E7656E">
              <w:rPr>
                <w:rFonts w:ascii="Calibri" w:hAnsi="Calibri"/>
                <w:color w:val="000000"/>
                <w:sz w:val="22"/>
                <w:szCs w:val="22"/>
              </w:rPr>
              <w:t xml:space="preserve"> Ch. 11.1-11.6</w:t>
            </w:r>
          </w:p>
        </w:tc>
        <w:tc>
          <w:tcPr>
            <w:tcW w:w="2560" w:type="dxa"/>
            <w:tcBorders>
              <w:top w:val="nil"/>
              <w:left w:val="nil"/>
              <w:bottom w:val="nil"/>
              <w:right w:val="nil"/>
            </w:tcBorders>
            <w:shd w:val="clear" w:color="auto" w:fill="auto"/>
            <w:noWrap/>
            <w:vAlign w:val="bottom"/>
            <w:hideMark/>
          </w:tcPr>
          <w:p w:rsidR="00E7656E" w:rsidRPr="00E7656E" w:rsidRDefault="00E7656E" w:rsidP="00E7656E">
            <w:pPr>
              <w:rPr>
                <w:rFonts w:ascii="Calibri" w:hAnsi="Calibri"/>
                <w:color w:val="000000"/>
                <w:szCs w:val="22"/>
              </w:rPr>
            </w:pPr>
          </w:p>
        </w:tc>
      </w:tr>
      <w:tr w:rsidR="00E7656E" w:rsidRPr="00E7656E" w:rsidTr="00E7656E">
        <w:trPr>
          <w:trHeight w:val="315"/>
        </w:trPr>
        <w:tc>
          <w:tcPr>
            <w:tcW w:w="740" w:type="dxa"/>
            <w:tcBorders>
              <w:top w:val="nil"/>
              <w:left w:val="nil"/>
              <w:bottom w:val="single" w:sz="8" w:space="0" w:color="auto"/>
              <w:right w:val="nil"/>
            </w:tcBorders>
            <w:shd w:val="clear" w:color="auto" w:fill="auto"/>
            <w:noWrap/>
            <w:vAlign w:val="bottom"/>
            <w:hideMark/>
          </w:tcPr>
          <w:p w:rsidR="00E7656E" w:rsidRPr="00E7656E" w:rsidRDefault="00E7656E" w:rsidP="00E7656E">
            <w:pPr>
              <w:jc w:val="center"/>
              <w:rPr>
                <w:rFonts w:ascii="Calibri" w:hAnsi="Calibri"/>
                <w:color w:val="000000"/>
                <w:szCs w:val="22"/>
              </w:rPr>
            </w:pPr>
            <w:r w:rsidRPr="00E7656E">
              <w:rPr>
                <w:rFonts w:ascii="Calibri" w:hAnsi="Calibri"/>
                <w:color w:val="000000"/>
                <w:sz w:val="22"/>
                <w:szCs w:val="22"/>
              </w:rPr>
              <w:t> </w:t>
            </w:r>
          </w:p>
        </w:tc>
        <w:tc>
          <w:tcPr>
            <w:tcW w:w="540" w:type="dxa"/>
            <w:tcBorders>
              <w:top w:val="nil"/>
              <w:left w:val="nil"/>
              <w:bottom w:val="single" w:sz="8" w:space="0" w:color="auto"/>
              <w:right w:val="nil"/>
            </w:tcBorders>
            <w:shd w:val="clear" w:color="auto" w:fill="auto"/>
            <w:noWrap/>
            <w:vAlign w:val="bottom"/>
            <w:hideMark/>
          </w:tcPr>
          <w:p w:rsidR="00E7656E" w:rsidRPr="00E7656E" w:rsidRDefault="00E7656E" w:rsidP="00E7656E">
            <w:pPr>
              <w:jc w:val="center"/>
              <w:rPr>
                <w:rFonts w:ascii="Calibri" w:hAnsi="Calibri"/>
                <w:color w:val="000000"/>
                <w:szCs w:val="22"/>
              </w:rPr>
            </w:pPr>
            <w:r w:rsidRPr="00E7656E">
              <w:rPr>
                <w:rFonts w:ascii="Calibri" w:hAnsi="Calibri"/>
                <w:color w:val="000000"/>
                <w:sz w:val="22"/>
                <w:szCs w:val="22"/>
              </w:rPr>
              <w:t> </w:t>
            </w:r>
          </w:p>
        </w:tc>
        <w:tc>
          <w:tcPr>
            <w:tcW w:w="5780" w:type="dxa"/>
            <w:tcBorders>
              <w:top w:val="nil"/>
              <w:left w:val="nil"/>
              <w:bottom w:val="single" w:sz="8" w:space="0" w:color="auto"/>
              <w:right w:val="nil"/>
            </w:tcBorders>
            <w:shd w:val="clear" w:color="auto" w:fill="auto"/>
            <w:noWrap/>
            <w:vAlign w:val="bottom"/>
            <w:hideMark/>
          </w:tcPr>
          <w:p w:rsidR="00E7656E" w:rsidRPr="00E7656E" w:rsidRDefault="00E7656E" w:rsidP="00E7656E">
            <w:pPr>
              <w:rPr>
                <w:rFonts w:ascii="Calibri" w:hAnsi="Calibri"/>
                <w:color w:val="000000"/>
                <w:szCs w:val="22"/>
              </w:rPr>
            </w:pPr>
            <w:r w:rsidRPr="00E7656E">
              <w:rPr>
                <w:rFonts w:ascii="Calibri" w:hAnsi="Calibri"/>
                <w:color w:val="000000"/>
                <w:sz w:val="22"/>
                <w:szCs w:val="22"/>
              </w:rPr>
              <w:t> </w:t>
            </w:r>
          </w:p>
        </w:tc>
        <w:tc>
          <w:tcPr>
            <w:tcW w:w="6340" w:type="dxa"/>
            <w:tcBorders>
              <w:top w:val="nil"/>
              <w:left w:val="nil"/>
              <w:bottom w:val="single" w:sz="8" w:space="0" w:color="auto"/>
              <w:right w:val="nil"/>
            </w:tcBorders>
            <w:shd w:val="clear" w:color="auto" w:fill="auto"/>
            <w:noWrap/>
            <w:vAlign w:val="bottom"/>
            <w:hideMark/>
          </w:tcPr>
          <w:p w:rsidR="00E7656E" w:rsidRPr="00E7656E" w:rsidRDefault="00E7656E" w:rsidP="00E7656E">
            <w:pPr>
              <w:rPr>
                <w:rFonts w:ascii="Calibri" w:hAnsi="Calibri"/>
                <w:color w:val="000000"/>
                <w:szCs w:val="22"/>
              </w:rPr>
            </w:pPr>
            <w:r w:rsidRPr="00E7656E">
              <w:rPr>
                <w:rFonts w:ascii="Calibri" w:hAnsi="Calibri"/>
                <w:color w:val="000000"/>
                <w:sz w:val="22"/>
                <w:szCs w:val="22"/>
              </w:rPr>
              <w:t> </w:t>
            </w:r>
          </w:p>
        </w:tc>
        <w:tc>
          <w:tcPr>
            <w:tcW w:w="2560" w:type="dxa"/>
            <w:tcBorders>
              <w:top w:val="nil"/>
              <w:left w:val="nil"/>
              <w:bottom w:val="single" w:sz="8" w:space="0" w:color="auto"/>
              <w:right w:val="nil"/>
            </w:tcBorders>
            <w:shd w:val="clear" w:color="auto" w:fill="auto"/>
            <w:noWrap/>
            <w:vAlign w:val="bottom"/>
            <w:hideMark/>
          </w:tcPr>
          <w:p w:rsidR="00E7656E" w:rsidRPr="00E7656E" w:rsidRDefault="00E7656E" w:rsidP="00E7656E">
            <w:pPr>
              <w:rPr>
                <w:rFonts w:ascii="Calibri" w:hAnsi="Calibri"/>
                <w:color w:val="000000"/>
                <w:szCs w:val="22"/>
              </w:rPr>
            </w:pPr>
            <w:r w:rsidRPr="00E7656E">
              <w:rPr>
                <w:rFonts w:ascii="Calibri" w:hAnsi="Calibri"/>
                <w:color w:val="000000"/>
                <w:sz w:val="22"/>
                <w:szCs w:val="22"/>
              </w:rPr>
              <w:t> </w:t>
            </w:r>
          </w:p>
        </w:tc>
      </w:tr>
      <w:tr w:rsidR="00E7656E" w:rsidRPr="00E7656E" w:rsidTr="00E7656E">
        <w:trPr>
          <w:trHeight w:val="300"/>
        </w:trPr>
        <w:tc>
          <w:tcPr>
            <w:tcW w:w="740" w:type="dxa"/>
            <w:tcBorders>
              <w:top w:val="nil"/>
              <w:left w:val="nil"/>
              <w:bottom w:val="nil"/>
              <w:right w:val="nil"/>
            </w:tcBorders>
            <w:shd w:val="clear" w:color="auto" w:fill="auto"/>
            <w:noWrap/>
            <w:vAlign w:val="bottom"/>
            <w:hideMark/>
          </w:tcPr>
          <w:p w:rsidR="00E7656E" w:rsidRPr="00E7656E" w:rsidRDefault="00E7656E" w:rsidP="00E7656E">
            <w:pPr>
              <w:jc w:val="center"/>
              <w:rPr>
                <w:rFonts w:ascii="Calibri" w:hAnsi="Calibri"/>
                <w:color w:val="000000"/>
                <w:szCs w:val="22"/>
              </w:rPr>
            </w:pPr>
            <w:r w:rsidRPr="00E7656E">
              <w:rPr>
                <w:rFonts w:ascii="Calibri" w:hAnsi="Calibri"/>
                <w:color w:val="000000"/>
                <w:sz w:val="22"/>
                <w:szCs w:val="22"/>
              </w:rPr>
              <w:t>June</w:t>
            </w:r>
          </w:p>
        </w:tc>
        <w:tc>
          <w:tcPr>
            <w:tcW w:w="540" w:type="dxa"/>
            <w:tcBorders>
              <w:top w:val="nil"/>
              <w:left w:val="nil"/>
              <w:bottom w:val="nil"/>
              <w:right w:val="nil"/>
            </w:tcBorders>
            <w:shd w:val="clear" w:color="auto" w:fill="auto"/>
            <w:noWrap/>
            <w:vAlign w:val="bottom"/>
            <w:hideMark/>
          </w:tcPr>
          <w:p w:rsidR="00E7656E" w:rsidRPr="00E7656E" w:rsidRDefault="00A508E7" w:rsidP="00E7656E">
            <w:pPr>
              <w:jc w:val="center"/>
              <w:rPr>
                <w:rFonts w:ascii="Calibri" w:hAnsi="Calibri"/>
                <w:color w:val="000000"/>
                <w:szCs w:val="22"/>
              </w:rPr>
            </w:pPr>
            <w:r>
              <w:rPr>
                <w:rFonts w:ascii="Calibri" w:hAnsi="Calibri"/>
                <w:color w:val="000000"/>
                <w:sz w:val="22"/>
                <w:szCs w:val="22"/>
              </w:rPr>
              <w:t>5</w:t>
            </w:r>
          </w:p>
        </w:tc>
        <w:tc>
          <w:tcPr>
            <w:tcW w:w="5780" w:type="dxa"/>
            <w:tcBorders>
              <w:top w:val="nil"/>
              <w:left w:val="nil"/>
              <w:bottom w:val="nil"/>
              <w:right w:val="nil"/>
            </w:tcBorders>
            <w:shd w:val="clear" w:color="auto" w:fill="auto"/>
            <w:noWrap/>
            <w:vAlign w:val="bottom"/>
            <w:hideMark/>
          </w:tcPr>
          <w:p w:rsidR="00E7656E" w:rsidRPr="00E7656E" w:rsidRDefault="00E7656E" w:rsidP="00E7656E">
            <w:pPr>
              <w:rPr>
                <w:rFonts w:ascii="Calibri" w:hAnsi="Calibri"/>
                <w:color w:val="000000"/>
                <w:szCs w:val="22"/>
              </w:rPr>
            </w:pPr>
          </w:p>
        </w:tc>
        <w:tc>
          <w:tcPr>
            <w:tcW w:w="6340" w:type="dxa"/>
            <w:tcBorders>
              <w:top w:val="nil"/>
              <w:left w:val="nil"/>
              <w:bottom w:val="nil"/>
              <w:right w:val="nil"/>
            </w:tcBorders>
            <w:shd w:val="clear" w:color="auto" w:fill="auto"/>
            <w:noWrap/>
            <w:vAlign w:val="bottom"/>
            <w:hideMark/>
          </w:tcPr>
          <w:p w:rsidR="00E7656E" w:rsidRPr="00E7656E" w:rsidRDefault="00E7656E" w:rsidP="00E7656E">
            <w:pPr>
              <w:rPr>
                <w:rFonts w:ascii="Calibri" w:hAnsi="Calibri"/>
                <w:color w:val="000000"/>
                <w:szCs w:val="22"/>
              </w:rPr>
            </w:pPr>
          </w:p>
        </w:tc>
        <w:tc>
          <w:tcPr>
            <w:tcW w:w="2560" w:type="dxa"/>
            <w:tcBorders>
              <w:top w:val="nil"/>
              <w:left w:val="nil"/>
              <w:bottom w:val="nil"/>
              <w:right w:val="nil"/>
            </w:tcBorders>
            <w:shd w:val="clear" w:color="auto" w:fill="auto"/>
            <w:noWrap/>
            <w:vAlign w:val="bottom"/>
            <w:hideMark/>
          </w:tcPr>
          <w:p w:rsidR="00E7656E" w:rsidRPr="00E7656E" w:rsidRDefault="00E7656E" w:rsidP="00E7656E">
            <w:pPr>
              <w:rPr>
                <w:rFonts w:ascii="Calibri" w:hAnsi="Calibri"/>
                <w:color w:val="000000"/>
                <w:szCs w:val="22"/>
              </w:rPr>
            </w:pPr>
          </w:p>
        </w:tc>
      </w:tr>
      <w:tr w:rsidR="00E7656E" w:rsidRPr="00E7656E" w:rsidTr="00E7656E">
        <w:trPr>
          <w:trHeight w:val="300"/>
        </w:trPr>
        <w:tc>
          <w:tcPr>
            <w:tcW w:w="740" w:type="dxa"/>
            <w:tcBorders>
              <w:top w:val="nil"/>
              <w:left w:val="nil"/>
              <w:bottom w:val="nil"/>
              <w:right w:val="nil"/>
            </w:tcBorders>
            <w:shd w:val="clear" w:color="auto" w:fill="auto"/>
            <w:noWrap/>
            <w:vAlign w:val="bottom"/>
            <w:hideMark/>
          </w:tcPr>
          <w:p w:rsidR="00E7656E" w:rsidRPr="00E7656E" w:rsidRDefault="00E7656E" w:rsidP="00E7656E">
            <w:pPr>
              <w:jc w:val="center"/>
              <w:rPr>
                <w:rFonts w:ascii="Calibri" w:hAnsi="Calibri"/>
                <w:color w:val="000000"/>
                <w:szCs w:val="22"/>
              </w:rPr>
            </w:pPr>
          </w:p>
        </w:tc>
        <w:tc>
          <w:tcPr>
            <w:tcW w:w="540" w:type="dxa"/>
            <w:tcBorders>
              <w:top w:val="nil"/>
              <w:left w:val="nil"/>
              <w:bottom w:val="nil"/>
              <w:right w:val="nil"/>
            </w:tcBorders>
            <w:shd w:val="clear" w:color="auto" w:fill="auto"/>
            <w:noWrap/>
            <w:vAlign w:val="bottom"/>
            <w:hideMark/>
          </w:tcPr>
          <w:p w:rsidR="00E7656E" w:rsidRPr="00E7656E" w:rsidRDefault="00E7656E" w:rsidP="00E7656E">
            <w:pPr>
              <w:jc w:val="center"/>
              <w:rPr>
                <w:rFonts w:ascii="Calibri" w:hAnsi="Calibri"/>
                <w:color w:val="000000"/>
                <w:szCs w:val="22"/>
              </w:rPr>
            </w:pPr>
          </w:p>
        </w:tc>
        <w:tc>
          <w:tcPr>
            <w:tcW w:w="12120" w:type="dxa"/>
            <w:gridSpan w:val="2"/>
            <w:tcBorders>
              <w:top w:val="nil"/>
              <w:left w:val="nil"/>
              <w:bottom w:val="nil"/>
              <w:right w:val="nil"/>
            </w:tcBorders>
            <w:shd w:val="clear" w:color="auto" w:fill="auto"/>
            <w:noWrap/>
            <w:vAlign w:val="bottom"/>
            <w:hideMark/>
          </w:tcPr>
          <w:p w:rsidR="00A508E7" w:rsidRDefault="00E7656E" w:rsidP="00A508E7">
            <w:pPr>
              <w:rPr>
                <w:rFonts w:ascii="Calibri" w:hAnsi="Calibri"/>
                <w:color w:val="000000"/>
                <w:szCs w:val="22"/>
              </w:rPr>
            </w:pPr>
            <w:r w:rsidRPr="00E7656E">
              <w:rPr>
                <w:rFonts w:ascii="Calibri" w:hAnsi="Calibri"/>
                <w:color w:val="000000"/>
                <w:sz w:val="22"/>
                <w:szCs w:val="22"/>
              </w:rPr>
              <w:t xml:space="preserve">Submit your Data Analysis Exam </w:t>
            </w:r>
            <w:r w:rsidR="00A508E7">
              <w:rPr>
                <w:rFonts w:ascii="Calibri" w:hAnsi="Calibri"/>
                <w:color w:val="000000"/>
                <w:sz w:val="22"/>
                <w:szCs w:val="22"/>
              </w:rPr>
              <w:t>by email to Ryan and me</w:t>
            </w:r>
            <w:r w:rsidRPr="00E7656E">
              <w:rPr>
                <w:rFonts w:ascii="Calibri" w:hAnsi="Calibri"/>
                <w:color w:val="000000"/>
                <w:sz w:val="22"/>
                <w:szCs w:val="22"/>
              </w:rPr>
              <w:t xml:space="preserve"> by 5 pm. </w:t>
            </w:r>
          </w:p>
          <w:p w:rsidR="00E7656E" w:rsidRPr="00A508E7" w:rsidRDefault="00A508E7" w:rsidP="00A508E7">
            <w:pPr>
              <w:rPr>
                <w:rFonts w:ascii="Calibri" w:hAnsi="Calibri"/>
                <w:i/>
                <w:color w:val="000000"/>
                <w:szCs w:val="22"/>
              </w:rPr>
            </w:pPr>
            <w:r w:rsidRPr="00A508E7">
              <w:rPr>
                <w:rFonts w:ascii="Calibri" w:hAnsi="Calibri"/>
                <w:i/>
                <w:color w:val="000000"/>
                <w:sz w:val="22"/>
                <w:szCs w:val="22"/>
              </w:rPr>
              <w:t>Send it by 4 pm if you want confirmation of its receipt.  This</w:t>
            </w:r>
            <w:r w:rsidR="00BC08D9">
              <w:rPr>
                <w:rFonts w:ascii="Calibri" w:hAnsi="Calibri"/>
                <w:i/>
                <w:color w:val="000000"/>
                <w:sz w:val="22"/>
                <w:szCs w:val="22"/>
              </w:rPr>
              <w:t xml:space="preserve"> option</w:t>
            </w:r>
            <w:r w:rsidRPr="00A508E7">
              <w:rPr>
                <w:rFonts w:ascii="Calibri" w:hAnsi="Calibri"/>
                <w:i/>
                <w:color w:val="000000"/>
                <w:sz w:val="22"/>
                <w:szCs w:val="22"/>
              </w:rPr>
              <w:t xml:space="preserve"> is strongly recommended. </w:t>
            </w:r>
            <w:r w:rsidR="00E7656E" w:rsidRPr="00A508E7">
              <w:rPr>
                <w:rFonts w:ascii="Calibri" w:hAnsi="Calibri"/>
                <w:i/>
                <w:color w:val="000000"/>
                <w:sz w:val="22"/>
                <w:szCs w:val="22"/>
              </w:rPr>
              <w:t xml:space="preserve"> </w:t>
            </w:r>
          </w:p>
        </w:tc>
        <w:tc>
          <w:tcPr>
            <w:tcW w:w="2560" w:type="dxa"/>
            <w:tcBorders>
              <w:top w:val="nil"/>
              <w:left w:val="nil"/>
              <w:bottom w:val="nil"/>
              <w:right w:val="nil"/>
            </w:tcBorders>
            <w:shd w:val="clear" w:color="auto" w:fill="auto"/>
            <w:noWrap/>
            <w:vAlign w:val="bottom"/>
            <w:hideMark/>
          </w:tcPr>
          <w:p w:rsidR="00E7656E" w:rsidRPr="00E7656E" w:rsidRDefault="00DD38D1" w:rsidP="00E7656E">
            <w:pPr>
              <w:rPr>
                <w:rFonts w:ascii="Calibri" w:hAnsi="Calibri"/>
                <w:color w:val="000000"/>
                <w:szCs w:val="22"/>
              </w:rPr>
            </w:pPr>
            <w:r>
              <w:rPr>
                <w:rFonts w:ascii="Calibri" w:hAnsi="Calibri"/>
                <w:color w:val="000000"/>
                <w:szCs w:val="22"/>
              </w:rPr>
              <w:t>Data Exam</w:t>
            </w:r>
          </w:p>
        </w:tc>
      </w:tr>
      <w:tr w:rsidR="00DD38D1" w:rsidRPr="00E7656E" w:rsidTr="00E7656E">
        <w:trPr>
          <w:trHeight w:val="300"/>
        </w:trPr>
        <w:tc>
          <w:tcPr>
            <w:tcW w:w="740" w:type="dxa"/>
            <w:tcBorders>
              <w:top w:val="nil"/>
              <w:left w:val="nil"/>
              <w:bottom w:val="nil"/>
              <w:right w:val="nil"/>
            </w:tcBorders>
            <w:shd w:val="clear" w:color="auto" w:fill="auto"/>
            <w:noWrap/>
            <w:vAlign w:val="bottom"/>
          </w:tcPr>
          <w:p w:rsidR="00DD38D1" w:rsidRPr="00E7656E" w:rsidRDefault="00DD38D1" w:rsidP="00E7656E">
            <w:pPr>
              <w:jc w:val="center"/>
              <w:rPr>
                <w:rFonts w:ascii="Calibri" w:hAnsi="Calibri"/>
                <w:color w:val="000000"/>
                <w:szCs w:val="22"/>
              </w:rPr>
            </w:pPr>
          </w:p>
        </w:tc>
        <w:tc>
          <w:tcPr>
            <w:tcW w:w="540" w:type="dxa"/>
            <w:tcBorders>
              <w:top w:val="nil"/>
              <w:left w:val="nil"/>
              <w:bottom w:val="nil"/>
              <w:right w:val="nil"/>
            </w:tcBorders>
            <w:shd w:val="clear" w:color="auto" w:fill="auto"/>
            <w:noWrap/>
            <w:vAlign w:val="bottom"/>
          </w:tcPr>
          <w:p w:rsidR="00DD38D1" w:rsidRPr="00E7656E" w:rsidRDefault="00DD38D1" w:rsidP="00E7656E">
            <w:pPr>
              <w:jc w:val="center"/>
              <w:rPr>
                <w:rFonts w:ascii="Calibri" w:hAnsi="Calibri"/>
                <w:color w:val="000000"/>
                <w:szCs w:val="22"/>
              </w:rPr>
            </w:pPr>
          </w:p>
        </w:tc>
        <w:tc>
          <w:tcPr>
            <w:tcW w:w="12120" w:type="dxa"/>
            <w:gridSpan w:val="2"/>
            <w:tcBorders>
              <w:top w:val="nil"/>
              <w:left w:val="nil"/>
              <w:bottom w:val="nil"/>
              <w:right w:val="nil"/>
            </w:tcBorders>
            <w:shd w:val="clear" w:color="auto" w:fill="auto"/>
            <w:noWrap/>
            <w:vAlign w:val="bottom"/>
          </w:tcPr>
          <w:p w:rsidR="00DD38D1" w:rsidRPr="00E7656E" w:rsidRDefault="00DD38D1" w:rsidP="00A508E7">
            <w:pPr>
              <w:rPr>
                <w:rFonts w:ascii="Calibri" w:hAnsi="Calibri"/>
                <w:color w:val="000000"/>
                <w:szCs w:val="22"/>
              </w:rPr>
            </w:pPr>
          </w:p>
        </w:tc>
        <w:tc>
          <w:tcPr>
            <w:tcW w:w="2560" w:type="dxa"/>
            <w:tcBorders>
              <w:top w:val="nil"/>
              <w:left w:val="nil"/>
              <w:bottom w:val="nil"/>
              <w:right w:val="nil"/>
            </w:tcBorders>
            <w:shd w:val="clear" w:color="auto" w:fill="auto"/>
            <w:noWrap/>
            <w:vAlign w:val="bottom"/>
          </w:tcPr>
          <w:p w:rsidR="00DD38D1" w:rsidRPr="00E7656E" w:rsidRDefault="00DD38D1" w:rsidP="00E7656E">
            <w:pPr>
              <w:rPr>
                <w:rFonts w:ascii="Calibri" w:hAnsi="Calibri"/>
                <w:color w:val="000000"/>
                <w:szCs w:val="22"/>
              </w:rPr>
            </w:pPr>
          </w:p>
        </w:tc>
      </w:tr>
    </w:tbl>
    <w:p w:rsidR="003C31E5" w:rsidRDefault="003C31E5" w:rsidP="003C31E5"/>
    <w:p w:rsidR="003C31E5" w:rsidRDefault="003C31E5" w:rsidP="003C31E5"/>
    <w:p w:rsidR="00431B82" w:rsidRDefault="00431B82"/>
    <w:sectPr w:rsidR="00431B82" w:rsidSect="00527FA0">
      <w:pgSz w:w="15840" w:h="12240" w:orient="landscape"/>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501" w:rsidRDefault="00266501" w:rsidP="003C31E5">
      <w:r>
        <w:separator/>
      </w:r>
    </w:p>
  </w:endnote>
  <w:endnote w:type="continuationSeparator" w:id="0">
    <w:p w:rsidR="00266501" w:rsidRDefault="00266501" w:rsidP="003C31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1E5" w:rsidRDefault="004559FA" w:rsidP="002A6D32">
    <w:pPr>
      <w:pStyle w:val="Footer"/>
      <w:framePr w:wrap="around" w:vAnchor="text" w:hAnchor="margin" w:xAlign="right" w:y="1"/>
      <w:rPr>
        <w:rStyle w:val="PageNumber"/>
      </w:rPr>
    </w:pPr>
    <w:r>
      <w:rPr>
        <w:rStyle w:val="PageNumber"/>
      </w:rPr>
      <w:fldChar w:fldCharType="begin"/>
    </w:r>
    <w:r w:rsidR="003C31E5">
      <w:rPr>
        <w:rStyle w:val="PageNumber"/>
      </w:rPr>
      <w:instrText xml:space="preserve">PAGE  </w:instrText>
    </w:r>
    <w:r>
      <w:rPr>
        <w:rStyle w:val="PageNumber"/>
      </w:rPr>
      <w:fldChar w:fldCharType="end"/>
    </w:r>
  </w:p>
  <w:p w:rsidR="003C31E5" w:rsidRDefault="003C31E5" w:rsidP="00AE5A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1E5" w:rsidRDefault="004559FA" w:rsidP="002A6D32">
    <w:pPr>
      <w:pStyle w:val="Footer"/>
      <w:framePr w:wrap="around" w:vAnchor="text" w:hAnchor="margin" w:xAlign="right" w:y="1"/>
      <w:rPr>
        <w:rStyle w:val="PageNumber"/>
      </w:rPr>
    </w:pPr>
    <w:r>
      <w:rPr>
        <w:rStyle w:val="PageNumber"/>
      </w:rPr>
      <w:fldChar w:fldCharType="begin"/>
    </w:r>
    <w:r w:rsidR="003C31E5">
      <w:rPr>
        <w:rStyle w:val="PageNumber"/>
      </w:rPr>
      <w:instrText xml:space="preserve">PAGE  </w:instrText>
    </w:r>
    <w:r>
      <w:rPr>
        <w:rStyle w:val="PageNumber"/>
      </w:rPr>
      <w:fldChar w:fldCharType="separate"/>
    </w:r>
    <w:r w:rsidR="000233A0">
      <w:rPr>
        <w:rStyle w:val="PageNumber"/>
        <w:noProof/>
      </w:rPr>
      <w:t>4</w:t>
    </w:r>
    <w:r>
      <w:rPr>
        <w:rStyle w:val="PageNumber"/>
      </w:rPr>
      <w:fldChar w:fldCharType="end"/>
    </w:r>
  </w:p>
  <w:p w:rsidR="003C31E5" w:rsidRDefault="003C31E5" w:rsidP="00AE5AD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1E5" w:rsidRDefault="003C31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501" w:rsidRDefault="00266501" w:rsidP="003C31E5">
      <w:r>
        <w:separator/>
      </w:r>
    </w:p>
  </w:footnote>
  <w:footnote w:type="continuationSeparator" w:id="0">
    <w:p w:rsidR="00266501" w:rsidRDefault="00266501" w:rsidP="003C3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1E5" w:rsidRDefault="003C31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1E5" w:rsidRDefault="003C31E5" w:rsidP="003B7093">
    <w:pPr>
      <w:pStyle w:val="Header"/>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1E5" w:rsidRDefault="003C31E5">
    <w:pPr>
      <w:pStyle w:val="bodytext"/>
      <w:tabs>
        <w:tab w:val="left" w:pos="720"/>
        <w:tab w:val="right" w:pos="9360"/>
      </w:tabs>
      <w:rPr>
        <w:rFonts w:ascii="Arial" w:hAnsi="Arial"/>
        <w:b/>
      </w:rPr>
    </w:pPr>
    <w:r>
      <w:rPr>
        <w:rFonts w:ascii="Arial" w:hAnsi="Arial"/>
        <w:b/>
      </w:rPr>
      <w:t>Final Project</w:t>
    </w:r>
    <w:r>
      <w:rPr>
        <w:rFonts w:ascii="Arial" w:hAnsi="Arial"/>
        <w:b/>
      </w:rPr>
      <w:tab/>
      <w:t>Proposal Due April 29</w:t>
    </w:r>
  </w:p>
  <w:p w:rsidR="003C31E5" w:rsidRDefault="003C31E5">
    <w:pPr>
      <w:pStyle w:val="bodytext"/>
      <w:tabs>
        <w:tab w:val="left" w:pos="720"/>
        <w:tab w:val="right" w:pos="9360"/>
      </w:tabs>
      <w:rPr>
        <w:rFonts w:ascii="Arial" w:hAnsi="Arial"/>
        <w:b/>
      </w:rPr>
    </w:pPr>
    <w:r>
      <w:rPr>
        <w:rFonts w:ascii="Arial" w:hAnsi="Arial"/>
        <w:b/>
      </w:rPr>
      <w:t>PBAF 528 Spring 2003</w:t>
    </w:r>
    <w:r>
      <w:rPr>
        <w:rFonts w:ascii="Arial" w:hAnsi="Arial"/>
        <w:b/>
      </w:rPr>
      <w:tab/>
      <w:t xml:space="preserve">Progress Report Due May 20 </w:t>
    </w:r>
  </w:p>
  <w:p w:rsidR="003C31E5" w:rsidRDefault="003C31E5">
    <w:pPr>
      <w:pStyle w:val="Header"/>
      <w:tabs>
        <w:tab w:val="clear" w:pos="4320"/>
        <w:tab w:val="clear" w:pos="8640"/>
        <w:tab w:val="left" w:pos="720"/>
        <w:tab w:val="right" w:pos="9360"/>
      </w:tabs>
      <w:rPr>
        <w:rFonts w:ascii="Arial" w:hAnsi="Arial"/>
        <w:b/>
      </w:rPr>
    </w:pPr>
    <w:r>
      <w:rPr>
        <w:rFonts w:ascii="Arial" w:hAnsi="Arial"/>
        <w:b/>
      </w:rPr>
      <w:tab/>
    </w:r>
    <w:r>
      <w:rPr>
        <w:rFonts w:ascii="Arial" w:hAnsi="Arial"/>
        <w:b/>
      </w:rPr>
      <w:tab/>
      <w:t>Final Report Due June 5</w:t>
    </w:r>
  </w:p>
  <w:p w:rsidR="003C31E5" w:rsidRDefault="003C31E5">
    <w:pPr>
      <w:pStyle w:val="Header"/>
      <w:tabs>
        <w:tab w:val="clear" w:pos="4320"/>
        <w:tab w:val="clear" w:pos="8640"/>
        <w:tab w:val="left" w:pos="720"/>
        <w:tab w:val="right" w:pos="10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07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F442F2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31E5"/>
    <w:rsid w:val="000233A0"/>
    <w:rsid w:val="000D1598"/>
    <w:rsid w:val="00266501"/>
    <w:rsid w:val="00334F64"/>
    <w:rsid w:val="00357093"/>
    <w:rsid w:val="003C31E5"/>
    <w:rsid w:val="00415F6C"/>
    <w:rsid w:val="00431B82"/>
    <w:rsid w:val="004559FA"/>
    <w:rsid w:val="00487E4B"/>
    <w:rsid w:val="004B54E4"/>
    <w:rsid w:val="005254D1"/>
    <w:rsid w:val="005D22DF"/>
    <w:rsid w:val="006042E0"/>
    <w:rsid w:val="00626B3B"/>
    <w:rsid w:val="006427E6"/>
    <w:rsid w:val="006A5BD1"/>
    <w:rsid w:val="00765164"/>
    <w:rsid w:val="00994571"/>
    <w:rsid w:val="00A508E7"/>
    <w:rsid w:val="00AE6825"/>
    <w:rsid w:val="00BC08D9"/>
    <w:rsid w:val="00BD1E88"/>
    <w:rsid w:val="00D75D45"/>
    <w:rsid w:val="00DD38D1"/>
    <w:rsid w:val="00E34D39"/>
    <w:rsid w:val="00E7656E"/>
    <w:rsid w:val="00F32FC8"/>
    <w:rsid w:val="00F52B7A"/>
    <w:rsid w:val="00FE2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1E5"/>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3C31E5"/>
    <w:pPr>
      <w:keepNext/>
      <w:outlineLvl w:val="1"/>
    </w:pPr>
    <w:rPr>
      <w:rFonts w:ascii="Arial" w:hAnsi="Arial"/>
      <w:b/>
    </w:rPr>
  </w:style>
  <w:style w:type="paragraph" w:styleId="Heading3">
    <w:name w:val="heading 3"/>
    <w:basedOn w:val="Normal"/>
    <w:next w:val="Normal"/>
    <w:link w:val="Heading3Char"/>
    <w:qFormat/>
    <w:rsid w:val="003C31E5"/>
    <w:pPr>
      <w:keepNext/>
      <w:outlineLvl w:val="2"/>
    </w:pPr>
    <w:rPr>
      <w:i/>
    </w:rPr>
  </w:style>
  <w:style w:type="paragraph" w:styleId="Heading4">
    <w:name w:val="heading 4"/>
    <w:basedOn w:val="Normal"/>
    <w:next w:val="Normal"/>
    <w:link w:val="Heading4Char"/>
    <w:qFormat/>
    <w:rsid w:val="003C31E5"/>
    <w:pPr>
      <w:keepNext/>
      <w:outlineLvl w:val="3"/>
    </w:pPr>
    <w:rPr>
      <w:b/>
    </w:rPr>
  </w:style>
  <w:style w:type="paragraph" w:styleId="Heading5">
    <w:name w:val="heading 5"/>
    <w:basedOn w:val="Normal"/>
    <w:next w:val="Normal"/>
    <w:link w:val="Heading5Char"/>
    <w:qFormat/>
    <w:rsid w:val="003C31E5"/>
    <w:pPr>
      <w:keepNext/>
      <w:outlineLvl w:val="4"/>
    </w:pPr>
    <w:rPr>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31E5"/>
    <w:rPr>
      <w:rFonts w:ascii="Arial" w:eastAsia="Times New Roman" w:hAnsi="Arial" w:cs="Times New Roman"/>
      <w:b/>
      <w:sz w:val="24"/>
      <w:szCs w:val="20"/>
    </w:rPr>
  </w:style>
  <w:style w:type="character" w:customStyle="1" w:styleId="Heading3Char">
    <w:name w:val="Heading 3 Char"/>
    <w:basedOn w:val="DefaultParagraphFont"/>
    <w:link w:val="Heading3"/>
    <w:rsid w:val="003C31E5"/>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3C31E5"/>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3C31E5"/>
    <w:rPr>
      <w:rFonts w:ascii="Times New Roman" w:eastAsia="Times New Roman" w:hAnsi="Times New Roman" w:cs="Times New Roman"/>
      <w:b/>
      <w:i/>
      <w:szCs w:val="20"/>
      <w:u w:val="single"/>
    </w:rPr>
  </w:style>
  <w:style w:type="paragraph" w:customStyle="1" w:styleId="bodytext">
    <w:name w:val="body text"/>
    <w:basedOn w:val="Normal"/>
    <w:rsid w:val="003C31E5"/>
    <w:pPr>
      <w:spacing w:after="60"/>
    </w:pPr>
    <w:rPr>
      <w:snapToGrid w:val="0"/>
    </w:rPr>
  </w:style>
  <w:style w:type="character" w:styleId="Hyperlink">
    <w:name w:val="Hyperlink"/>
    <w:rsid w:val="003C31E5"/>
    <w:rPr>
      <w:color w:val="0000FF"/>
      <w:u w:val="single"/>
    </w:rPr>
  </w:style>
  <w:style w:type="paragraph" w:styleId="Header">
    <w:name w:val="header"/>
    <w:basedOn w:val="Normal"/>
    <w:link w:val="HeaderChar"/>
    <w:rsid w:val="003C31E5"/>
    <w:pPr>
      <w:tabs>
        <w:tab w:val="center" w:pos="4320"/>
        <w:tab w:val="right" w:pos="8640"/>
      </w:tabs>
    </w:pPr>
  </w:style>
  <w:style w:type="character" w:customStyle="1" w:styleId="HeaderChar">
    <w:name w:val="Header Char"/>
    <w:basedOn w:val="DefaultParagraphFont"/>
    <w:link w:val="Header"/>
    <w:rsid w:val="003C31E5"/>
    <w:rPr>
      <w:rFonts w:ascii="Times New Roman" w:eastAsia="Times New Roman" w:hAnsi="Times New Roman" w:cs="Times New Roman"/>
      <w:sz w:val="24"/>
      <w:szCs w:val="20"/>
    </w:rPr>
  </w:style>
  <w:style w:type="paragraph" w:styleId="Footer">
    <w:name w:val="footer"/>
    <w:basedOn w:val="Normal"/>
    <w:link w:val="FooterChar"/>
    <w:rsid w:val="003C31E5"/>
    <w:pPr>
      <w:tabs>
        <w:tab w:val="center" w:pos="4320"/>
        <w:tab w:val="right" w:pos="8640"/>
      </w:tabs>
    </w:pPr>
  </w:style>
  <w:style w:type="character" w:customStyle="1" w:styleId="FooterChar">
    <w:name w:val="Footer Char"/>
    <w:basedOn w:val="DefaultParagraphFont"/>
    <w:link w:val="Footer"/>
    <w:rsid w:val="003C31E5"/>
    <w:rPr>
      <w:rFonts w:ascii="Times New Roman" w:eastAsia="Times New Roman" w:hAnsi="Times New Roman" w:cs="Times New Roman"/>
      <w:sz w:val="24"/>
      <w:szCs w:val="20"/>
    </w:rPr>
  </w:style>
  <w:style w:type="paragraph" w:styleId="NormalWeb">
    <w:name w:val="Normal (Web)"/>
    <w:basedOn w:val="Normal"/>
    <w:rsid w:val="003C31E5"/>
    <w:pPr>
      <w:spacing w:before="100" w:beforeAutospacing="1" w:after="100" w:afterAutospacing="1"/>
    </w:pPr>
    <w:rPr>
      <w:rFonts w:ascii="Arial" w:hAnsi="Arial" w:cs="Arial"/>
      <w:color w:val="000000"/>
      <w:sz w:val="23"/>
      <w:szCs w:val="23"/>
    </w:rPr>
  </w:style>
  <w:style w:type="character" w:styleId="PageNumber">
    <w:name w:val="page number"/>
    <w:basedOn w:val="DefaultParagraphFont"/>
    <w:rsid w:val="003C31E5"/>
  </w:style>
  <w:style w:type="paragraph" w:styleId="HTMLPreformatted">
    <w:name w:val="HTML Preformatted"/>
    <w:basedOn w:val="Normal"/>
    <w:link w:val="HTMLPreformattedChar"/>
    <w:uiPriority w:val="99"/>
    <w:rsid w:val="003C3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3C31E5"/>
    <w:rPr>
      <w:rFonts w:ascii="Courier New" w:eastAsia="Times New Roman" w:hAnsi="Courier New" w:cs="Courier New"/>
      <w:sz w:val="20"/>
      <w:szCs w:val="20"/>
    </w:rPr>
  </w:style>
  <w:style w:type="paragraph" w:styleId="FootnoteText">
    <w:name w:val="footnote text"/>
    <w:basedOn w:val="Normal"/>
    <w:link w:val="FootnoteTextChar"/>
    <w:semiHidden/>
    <w:rsid w:val="003C31E5"/>
    <w:rPr>
      <w:sz w:val="20"/>
    </w:rPr>
  </w:style>
  <w:style w:type="character" w:customStyle="1" w:styleId="FootnoteTextChar">
    <w:name w:val="Footnote Text Char"/>
    <w:basedOn w:val="DefaultParagraphFont"/>
    <w:link w:val="FootnoteText"/>
    <w:semiHidden/>
    <w:rsid w:val="003C31E5"/>
    <w:rPr>
      <w:rFonts w:ascii="Times New Roman" w:eastAsia="Times New Roman" w:hAnsi="Times New Roman" w:cs="Times New Roman"/>
      <w:sz w:val="20"/>
      <w:szCs w:val="20"/>
    </w:rPr>
  </w:style>
  <w:style w:type="character" w:styleId="FootnoteReference">
    <w:name w:val="footnote reference"/>
    <w:semiHidden/>
    <w:rsid w:val="003C31E5"/>
    <w:rPr>
      <w:vertAlign w:val="superscript"/>
    </w:rPr>
  </w:style>
  <w:style w:type="paragraph" w:styleId="BalloonText">
    <w:name w:val="Balloon Text"/>
    <w:basedOn w:val="Normal"/>
    <w:link w:val="BalloonTextChar"/>
    <w:uiPriority w:val="99"/>
    <w:semiHidden/>
    <w:unhideWhenUsed/>
    <w:rsid w:val="003C31E5"/>
    <w:rPr>
      <w:rFonts w:ascii="Tahoma" w:hAnsi="Tahoma" w:cs="Tahoma"/>
      <w:sz w:val="16"/>
      <w:szCs w:val="16"/>
    </w:rPr>
  </w:style>
  <w:style w:type="character" w:customStyle="1" w:styleId="BalloonTextChar">
    <w:name w:val="Balloon Text Char"/>
    <w:basedOn w:val="DefaultParagraphFont"/>
    <w:link w:val="BalloonText"/>
    <w:uiPriority w:val="99"/>
    <w:semiHidden/>
    <w:rsid w:val="003C31E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386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tata.com/order/new/edu/gradplan.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LENOVO CUSTOMER</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19</cp:revision>
  <cp:lastPrinted>2012-03-28T20:56:00Z</cp:lastPrinted>
  <dcterms:created xsi:type="dcterms:W3CDTF">2011-03-30T05:46:00Z</dcterms:created>
  <dcterms:modified xsi:type="dcterms:W3CDTF">2012-03-28T20:58:00Z</dcterms:modified>
</cp:coreProperties>
</file>